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B70A" w14:textId="61EAE9FB" w:rsidR="00B02AB1" w:rsidRDefault="00B02AB1" w:rsidP="00B02AB1">
      <w:pPr>
        <w:spacing w:after="200" w:line="276" w:lineRule="auto"/>
        <w:jc w:val="right"/>
        <w:rPr>
          <w:rFonts w:ascii="Arial" w:hAnsi="Arial" w:cs="Arial"/>
          <w:sz w:val="20"/>
          <w:szCs w:val="20"/>
        </w:rPr>
      </w:pPr>
      <w:r w:rsidRPr="00C467F4">
        <w:rPr>
          <w:rFonts w:ascii="Arial" w:hAnsi="Arial" w:cs="Arial"/>
          <w:sz w:val="20"/>
          <w:szCs w:val="20"/>
        </w:rPr>
        <w:t>S</w:t>
      </w:r>
      <w:r>
        <w:rPr>
          <w:rFonts w:ascii="Arial" w:hAnsi="Arial" w:cs="Arial"/>
          <w:sz w:val="20"/>
          <w:szCs w:val="20"/>
        </w:rPr>
        <w:t>pecialiųjų pirkimo sąlygų</w:t>
      </w:r>
      <w:r w:rsidR="004B7C3B">
        <w:rPr>
          <w:rFonts w:ascii="Arial" w:hAnsi="Arial" w:cs="Arial"/>
          <w:sz w:val="20"/>
          <w:szCs w:val="20"/>
        </w:rPr>
        <w:t xml:space="preserve"> </w:t>
      </w:r>
      <w:r w:rsidR="004B7C3B" w:rsidRPr="004B7C3B">
        <w:rPr>
          <w:rFonts w:ascii="Arial" w:hAnsi="Arial" w:cs="Arial"/>
          <w:sz w:val="20"/>
          <w:szCs w:val="20"/>
          <w:lang w:val="pt-PT"/>
        </w:rPr>
        <w:t>3</w:t>
      </w:r>
      <w:r w:rsidR="004B7C3B">
        <w:rPr>
          <w:rFonts w:ascii="Arial" w:hAnsi="Arial" w:cs="Arial"/>
          <w:sz w:val="20"/>
          <w:szCs w:val="20"/>
          <w:lang w:val="pt-PT"/>
        </w:rPr>
        <w:t xml:space="preserve"> p</w:t>
      </w:r>
      <w:proofErr w:type="spellStart"/>
      <w:r w:rsidRPr="00C467F4">
        <w:rPr>
          <w:rFonts w:ascii="Arial" w:hAnsi="Arial" w:cs="Arial"/>
          <w:sz w:val="20"/>
          <w:szCs w:val="20"/>
        </w:rPr>
        <w:t>riedas</w:t>
      </w:r>
      <w:proofErr w:type="spellEnd"/>
    </w:p>
    <w:p w14:paraId="73E0E554" w14:textId="77777777" w:rsidR="00B02AB1" w:rsidRDefault="00B02AB1" w:rsidP="00B02AB1">
      <w:pPr>
        <w:shd w:val="clear" w:color="auto" w:fill="FFFFFF" w:themeFill="background1"/>
        <w:jc w:val="center"/>
        <w:rPr>
          <w:rFonts w:ascii="Arial" w:hAnsi="Arial" w:cs="Arial"/>
          <w:b/>
          <w:bCs/>
          <w:color w:val="FF0000"/>
          <w:sz w:val="20"/>
          <w:szCs w:val="20"/>
        </w:rPr>
      </w:pPr>
      <w:r w:rsidRPr="00B02AB1">
        <w:rPr>
          <w:rFonts w:ascii="Arial" w:hAnsi="Arial" w:cs="Arial"/>
          <w:b/>
          <w:bCs/>
          <w:sz w:val="20"/>
          <w:szCs w:val="20"/>
        </w:rPr>
        <w:t>TIEKĖJAMS KELIAMI REIKALAVIMAI:</w:t>
      </w:r>
    </w:p>
    <w:p w14:paraId="15CABA89" w14:textId="77777777" w:rsidR="00B02AB1" w:rsidRDefault="00B02AB1" w:rsidP="00B02AB1">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1D62C65B" w14:textId="77777777" w:rsidR="00B02AB1" w:rsidRPr="004F46F9" w:rsidRDefault="00B02AB1" w:rsidP="00B02AB1">
      <w:pPr>
        <w:shd w:val="clear" w:color="auto" w:fill="FFFFFF"/>
        <w:jc w:val="center"/>
        <w:rPr>
          <w:rFonts w:ascii="Arial" w:eastAsia="Calibri" w:hAnsi="Arial" w:cs="Arial"/>
          <w:b/>
          <w:bCs/>
          <w:sz w:val="20"/>
          <w:szCs w:val="20"/>
        </w:rPr>
      </w:pPr>
    </w:p>
    <w:p w14:paraId="71604774" w14:textId="77777777" w:rsidR="00B02AB1" w:rsidRPr="004903E5" w:rsidRDefault="00B02AB1" w:rsidP="00B02AB1">
      <w:pPr>
        <w:shd w:val="clear" w:color="auto" w:fill="FFFFFF"/>
        <w:rPr>
          <w:rFonts w:ascii="Arial" w:eastAsia="Calibri" w:hAnsi="Arial" w:cs="Arial"/>
          <w:sz w:val="20"/>
          <w:szCs w:val="20"/>
        </w:rPr>
      </w:pPr>
    </w:p>
    <w:p w14:paraId="15A22867" w14:textId="77777777" w:rsidR="00B02AB1" w:rsidRDefault="00B02AB1" w:rsidP="00B02AB1">
      <w:pPr>
        <w:pStyle w:val="Sraopastraipa"/>
        <w:numPr>
          <w:ilvl w:val="0"/>
          <w:numId w:val="8"/>
        </w:numPr>
        <w:jc w:val="both"/>
        <w:rPr>
          <w:rFonts w:ascii="Arial" w:eastAsia="Calibri" w:hAnsi="Arial" w:cs="Arial"/>
          <w:sz w:val="20"/>
          <w:szCs w:val="20"/>
          <w:u w:val="single"/>
        </w:rPr>
      </w:pPr>
      <w:r w:rsidRPr="00A340A6">
        <w:rPr>
          <w:rFonts w:ascii="Arial" w:eastAsia="Calibri" w:hAnsi="Arial" w:cs="Arial"/>
          <w:sz w:val="20"/>
          <w:szCs w:val="20"/>
        </w:rPr>
        <w:t>Atitikimas keliamiems reikalavimams deklaruojamas užpildant Pirkimo dokumentų SPS priede Nr. 2 pateiktą EBVPD formą (espd.request.xml).</w:t>
      </w:r>
      <w:r w:rsidRPr="00A340A6">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08F4A341" w14:textId="074A15E5" w:rsidR="00B02AB1" w:rsidRPr="009924FC" w:rsidRDefault="00B02AB1" w:rsidP="00B02AB1">
      <w:pPr>
        <w:pStyle w:val="Sraopastraipa"/>
        <w:numPr>
          <w:ilvl w:val="0"/>
          <w:numId w:val="8"/>
        </w:numPr>
        <w:jc w:val="both"/>
        <w:rPr>
          <w:rFonts w:ascii="Arial" w:eastAsia="Calibri" w:hAnsi="Arial" w:cs="Arial"/>
          <w:sz w:val="20"/>
          <w:szCs w:val="20"/>
          <w:u w:val="single"/>
        </w:rPr>
      </w:pPr>
      <w:r w:rsidRPr="2E18B162">
        <w:rPr>
          <w:rFonts w:ascii="Arial" w:eastAsia="Calibri" w:hAnsi="Arial" w:cs="Arial"/>
          <w:sz w:val="20"/>
          <w:szCs w:val="20"/>
        </w:rPr>
        <w:t>Jei pagal vertinimo rezultatus Pasiūlymas galės būti pripažintas laimėjusiu</w:t>
      </w:r>
      <w:r>
        <w:rPr>
          <w:rFonts w:ascii="Arial" w:eastAsia="Calibri" w:hAnsi="Arial" w:cs="Arial"/>
          <w:sz w:val="20"/>
          <w:szCs w:val="20"/>
        </w:rPr>
        <w:t xml:space="preserve">, </w:t>
      </w:r>
      <w:r w:rsidRPr="2E18B162">
        <w:rPr>
          <w:rFonts w:ascii="Arial" w:eastAsia="Calibri" w:hAnsi="Arial" w:cs="Arial"/>
          <w:sz w:val="20"/>
          <w:szCs w:val="20"/>
        </w:rPr>
        <w:t xml:space="preserve">Pirkėjo reikalavimu Tiekėjas įsipareigoja pateikti Pirkėjo nurodytus atitiktį Pašalinimo pagrindų nebuvimui, Kvalifikacijos reikalavimų atitikimą patvirtinančius dokumentus </w:t>
      </w:r>
      <w:r w:rsidRPr="31233A88">
        <w:rPr>
          <w:rStyle w:val="SraopastraipaDiagrama"/>
          <w:rFonts w:eastAsia="Calibri"/>
        </w:rPr>
        <w:t>(pa</w:t>
      </w:r>
      <w:r w:rsidRPr="2E18B162">
        <w:rPr>
          <w:rFonts w:ascii="Arial" w:eastAsia="Calibri" w:hAnsi="Arial" w:cs="Arial"/>
          <w:sz w:val="20"/>
          <w:szCs w:val="20"/>
        </w:rPr>
        <w:t>tvirtinantys dokumentai nurodyti šiame priede pateiktų lentelių 4 stulpelyje).</w:t>
      </w:r>
    </w:p>
    <w:p w14:paraId="2C27B20E" w14:textId="77777777" w:rsidR="00B02AB1" w:rsidRPr="00D95615" w:rsidRDefault="00B02AB1" w:rsidP="00B02AB1">
      <w:pPr>
        <w:pStyle w:val="Sraopastraipa"/>
        <w:numPr>
          <w:ilvl w:val="0"/>
          <w:numId w:val="8"/>
        </w:numPr>
        <w:jc w:val="both"/>
        <w:rPr>
          <w:rFonts w:ascii="Arial" w:eastAsia="Calibri" w:hAnsi="Arial" w:cs="Arial"/>
          <w:sz w:val="20"/>
          <w:szCs w:val="20"/>
          <w:u w:val="single"/>
        </w:rPr>
      </w:pPr>
      <w:r w:rsidRPr="00D9561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09E69AD5" w14:textId="77777777" w:rsidR="00B02AB1" w:rsidRPr="00F20AB1" w:rsidRDefault="00B02AB1" w:rsidP="00B02AB1">
      <w:pPr>
        <w:pStyle w:val="Sraopastraipa"/>
        <w:numPr>
          <w:ilvl w:val="0"/>
          <w:numId w:val="8"/>
        </w:numPr>
        <w:jc w:val="both"/>
        <w:rPr>
          <w:rFonts w:ascii="Arial" w:eastAsia="Calibri" w:hAnsi="Arial" w:cs="Arial"/>
          <w:sz w:val="20"/>
          <w:szCs w:val="20"/>
          <w:u w:val="single"/>
        </w:rPr>
      </w:pPr>
      <w:r w:rsidRPr="00D95615">
        <w:rPr>
          <w:rFonts w:ascii="Arial" w:eastAsia="Calibri" w:hAnsi="Arial" w:cs="Arial"/>
          <w:sz w:val="20"/>
          <w:szCs w:val="20"/>
        </w:rPr>
        <w:t>Kvazisubtiekėjams EBVPD teikti nereikia.</w:t>
      </w:r>
    </w:p>
    <w:p w14:paraId="6ECE8563" w14:textId="77777777" w:rsidR="00B02AB1" w:rsidRDefault="00B02AB1" w:rsidP="00B02AB1">
      <w:pPr>
        <w:pStyle w:val="Sraopastraipa"/>
        <w:numPr>
          <w:ilvl w:val="0"/>
          <w:numId w:val="8"/>
        </w:numPr>
        <w:jc w:val="both"/>
        <w:rPr>
          <w:rFonts w:ascii="Arial" w:eastAsia="Calibri" w:hAnsi="Arial" w:cs="Arial"/>
          <w:sz w:val="20"/>
          <w:szCs w:val="20"/>
        </w:rPr>
      </w:pPr>
      <w:r w:rsidRPr="00F20AB1">
        <w:rPr>
          <w:rFonts w:ascii="Arial" w:eastAsia="Calibri" w:hAnsi="Arial" w:cs="Arial"/>
          <w:sz w:val="20"/>
          <w:szCs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10" w:history="1">
        <w:r w:rsidRPr="00F20AB1">
          <w:rPr>
            <w:rFonts w:ascii="Arial" w:eastAsia="Calibri" w:hAnsi="Arial" w:cs="Arial"/>
            <w:sz w:val="20"/>
            <w:szCs w:val="20"/>
          </w:rPr>
          <w:t>https://ec.europa.eu/tools/ecertis/</w:t>
        </w:r>
      </w:hyperlink>
      <w:r w:rsidRPr="00F20AB1">
        <w:rPr>
          <w:rFonts w:ascii="Arial" w:eastAsia="Calibri" w:hAnsi="Arial" w:cs="Arial"/>
          <w:sz w:val="20"/>
          <w:szCs w:val="20"/>
        </w:rPr>
        <w:t xml:space="preserve">. </w:t>
      </w:r>
      <w:r>
        <w:rPr>
          <w:rFonts w:ascii="Arial" w:eastAsia="Calibri" w:hAnsi="Arial" w:cs="Arial"/>
          <w:sz w:val="20"/>
          <w:szCs w:val="20"/>
        </w:rPr>
        <w:t>Pirkėjas</w:t>
      </w:r>
      <w:r w:rsidRPr="00F20AB1">
        <w:rPr>
          <w:rFonts w:ascii="Arial" w:eastAsia="Calibri" w:hAnsi="Arial" w:cs="Arial"/>
          <w:sz w:val="20"/>
          <w:szCs w:val="20"/>
        </w:rPr>
        <w:t xml:space="preserve"> nereikalauja iš </w:t>
      </w:r>
      <w:r>
        <w:rPr>
          <w:rFonts w:ascii="Arial" w:eastAsia="Calibri" w:hAnsi="Arial" w:cs="Arial"/>
          <w:sz w:val="20"/>
          <w:szCs w:val="20"/>
        </w:rPr>
        <w:t>T</w:t>
      </w:r>
      <w:r w:rsidRPr="00F20AB1">
        <w:rPr>
          <w:rFonts w:ascii="Arial" w:eastAsia="Calibri" w:hAnsi="Arial" w:cs="Arial"/>
          <w:sz w:val="20"/>
          <w:szCs w:val="20"/>
        </w:rPr>
        <w:t>iekėjo pateikti dokumentų, patvirtinančių jo pašalinimo pagrindų nebuvimą, jeigu ji:</w:t>
      </w:r>
    </w:p>
    <w:p w14:paraId="03E02705" w14:textId="77777777" w:rsidR="00B02AB1" w:rsidRDefault="00B02AB1" w:rsidP="00B02AB1">
      <w:pPr>
        <w:pStyle w:val="Sraopastraipa"/>
        <w:numPr>
          <w:ilvl w:val="1"/>
          <w:numId w:val="8"/>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945AEA0" w14:textId="77777777" w:rsidR="00B02AB1" w:rsidRPr="00A340A6" w:rsidRDefault="00B02AB1" w:rsidP="00B02AB1">
      <w:pPr>
        <w:pStyle w:val="Sraopastraipa"/>
        <w:numPr>
          <w:ilvl w:val="1"/>
          <w:numId w:val="8"/>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14918BA" w14:textId="77777777" w:rsidR="00B02AB1" w:rsidRDefault="00B02AB1" w:rsidP="00B02AB1">
      <w:pPr>
        <w:pStyle w:val="Sraopastraipa"/>
        <w:numPr>
          <w:ilvl w:val="0"/>
          <w:numId w:val="8"/>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C4660ED" w14:textId="77777777" w:rsidR="00B02AB1" w:rsidRDefault="00B02AB1" w:rsidP="00B02AB1">
      <w:pPr>
        <w:pStyle w:val="Sraopastraipa"/>
        <w:numPr>
          <w:ilvl w:val="1"/>
          <w:numId w:val="8"/>
        </w:numPr>
        <w:jc w:val="both"/>
        <w:rPr>
          <w:rFonts w:ascii="Arial" w:eastAsia="Calibri" w:hAnsi="Arial" w:cs="Arial"/>
          <w:sz w:val="20"/>
          <w:szCs w:val="20"/>
        </w:rPr>
      </w:pPr>
      <w:r w:rsidRPr="00A340A6">
        <w:rPr>
          <w:rFonts w:ascii="Arial" w:eastAsia="Calibri" w:hAnsi="Arial" w:cs="Arial"/>
          <w:sz w:val="20"/>
          <w:szCs w:val="20"/>
        </w:rPr>
        <w:t>priesaikos deklaracija;</w:t>
      </w:r>
    </w:p>
    <w:p w14:paraId="73013744" w14:textId="77777777" w:rsidR="00B02AB1" w:rsidRPr="00A340A6" w:rsidRDefault="00B02AB1" w:rsidP="00B02AB1">
      <w:pPr>
        <w:pStyle w:val="Sraopastraipa"/>
        <w:numPr>
          <w:ilvl w:val="1"/>
          <w:numId w:val="8"/>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4E1EF1D" w14:textId="77777777" w:rsidR="00B02AB1" w:rsidRDefault="00B02AB1" w:rsidP="00B02AB1">
      <w:pPr>
        <w:ind w:firstLine="567"/>
        <w:jc w:val="both"/>
        <w:rPr>
          <w:rFonts w:ascii="Arial" w:eastAsia="Calibri" w:hAnsi="Arial" w:cs="Arial"/>
          <w:color w:val="FF0000"/>
          <w:sz w:val="20"/>
          <w:szCs w:val="20"/>
        </w:rPr>
      </w:pPr>
    </w:p>
    <w:p w14:paraId="5A9EF9AF" w14:textId="77777777" w:rsidR="00B02AB1" w:rsidRPr="005C31FB" w:rsidRDefault="00B02AB1" w:rsidP="00B02AB1">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1FDD99B9" w14:textId="77777777" w:rsidR="00B02AB1" w:rsidRDefault="00B02AB1" w:rsidP="00B02AB1">
      <w:pPr>
        <w:rPr>
          <w:rFonts w:ascii="Arial" w:hAnsi="Arial" w:cs="Arial"/>
          <w:sz w:val="20"/>
          <w:szCs w:val="20"/>
        </w:rPr>
      </w:pPr>
    </w:p>
    <w:p w14:paraId="135F1E4F" w14:textId="77777777" w:rsidR="00B02AB1" w:rsidRPr="00892BE4" w:rsidRDefault="00B02AB1" w:rsidP="00B02AB1">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431A76D8" w14:textId="77777777" w:rsidR="00B02AB1" w:rsidRDefault="00B02AB1" w:rsidP="00B02AB1">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B02AB1" w:rsidRPr="00FD45BA" w14:paraId="106AC448" w14:textId="77777777" w:rsidTr="004D58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94E1482" w14:textId="77777777" w:rsidR="00B02AB1" w:rsidRDefault="00B02AB1" w:rsidP="004D5818">
            <w:pPr>
              <w:pStyle w:val="Betarp"/>
              <w:ind w:left="32"/>
              <w:jc w:val="center"/>
              <w:rPr>
                <w:rFonts w:ascii="Arial" w:hAnsi="Arial" w:cs="Arial"/>
                <w:b/>
                <w:bCs/>
                <w:sz w:val="20"/>
                <w:szCs w:val="20"/>
              </w:rPr>
            </w:pPr>
            <w:r w:rsidRPr="00FD45BA">
              <w:rPr>
                <w:rFonts w:ascii="Arial" w:hAnsi="Arial" w:cs="Arial"/>
                <w:b/>
                <w:bCs/>
                <w:sz w:val="20"/>
                <w:szCs w:val="20"/>
              </w:rPr>
              <w:t xml:space="preserve">Eil. </w:t>
            </w:r>
          </w:p>
          <w:p w14:paraId="7375A979" w14:textId="77777777" w:rsidR="00B02AB1" w:rsidRPr="00FD45BA" w:rsidRDefault="00B02AB1" w:rsidP="004D5818">
            <w:pPr>
              <w:pStyle w:val="Betarp"/>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03F37687" w14:textId="77777777" w:rsidR="00B02AB1" w:rsidRPr="00FD45BA" w:rsidRDefault="00B02AB1" w:rsidP="004D5818">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2E16DE5A" w14:textId="77777777" w:rsidR="00B02AB1" w:rsidRPr="00FD45BA" w:rsidRDefault="00B02AB1" w:rsidP="004D5818">
            <w:pPr>
              <w:pStyle w:val="Betarp"/>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E5CFD36" w14:textId="77777777" w:rsidR="00B02AB1" w:rsidRPr="00FD45BA" w:rsidRDefault="00B02AB1" w:rsidP="004D5818">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B02AB1" w:rsidRPr="00FD45BA" w14:paraId="71452CE7" w14:textId="77777777" w:rsidTr="004D58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AF8B274" w14:textId="77777777" w:rsidR="00B02AB1" w:rsidRPr="00FD45BA" w:rsidRDefault="00B02AB1" w:rsidP="004D5818">
            <w:pPr>
              <w:pStyle w:val="Betarp"/>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1E30419" w14:textId="77777777" w:rsidR="00B02AB1" w:rsidRPr="00FD45BA" w:rsidRDefault="00B02AB1" w:rsidP="004D5818">
            <w:pPr>
              <w:pStyle w:val="Betarp"/>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D212BF1" w14:textId="77777777" w:rsidR="00B02AB1" w:rsidRPr="00FD45BA" w:rsidRDefault="00B02AB1" w:rsidP="004D5818">
            <w:pPr>
              <w:pStyle w:val="Betarp"/>
              <w:jc w:val="center"/>
              <w:rPr>
                <w:rFonts w:ascii="Arial" w:eastAsia="Yu Mincho" w:hAnsi="Arial" w:cs="Arial"/>
                <w:b/>
                <w:bCs/>
                <w:sz w:val="20"/>
                <w:szCs w:val="20"/>
              </w:rPr>
            </w:pPr>
            <w:r>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C9F95DD" w14:textId="77777777" w:rsidR="00B02AB1" w:rsidRPr="00FD45BA" w:rsidRDefault="00B02AB1" w:rsidP="004D5818">
            <w:pPr>
              <w:pStyle w:val="Betarp"/>
              <w:jc w:val="center"/>
              <w:rPr>
                <w:rFonts w:ascii="Arial" w:hAnsi="Arial" w:cs="Arial"/>
                <w:b/>
                <w:sz w:val="20"/>
                <w:szCs w:val="20"/>
              </w:rPr>
            </w:pPr>
            <w:r>
              <w:rPr>
                <w:rFonts w:ascii="Arial" w:hAnsi="Arial" w:cs="Arial"/>
                <w:b/>
                <w:sz w:val="20"/>
                <w:szCs w:val="20"/>
              </w:rPr>
              <w:t>4</w:t>
            </w:r>
          </w:p>
        </w:tc>
      </w:tr>
      <w:tr w:rsidR="00B02AB1" w:rsidRPr="00FD45BA" w14:paraId="601F1A48" w14:textId="77777777" w:rsidTr="004D5818">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89029" w14:textId="43DC38F8" w:rsidR="00B02AB1" w:rsidRPr="00FD45BA" w:rsidRDefault="00B02AB1" w:rsidP="004D5818">
            <w:pPr>
              <w:pStyle w:val="Betarp"/>
              <w:jc w:val="both"/>
              <w:rPr>
                <w:rFonts w:ascii="Arial" w:hAnsi="Arial" w:cs="Arial"/>
                <w:sz w:val="20"/>
                <w:szCs w:val="20"/>
                <w:lang w:eastAsia="en-US"/>
              </w:rPr>
            </w:pPr>
            <w:r w:rsidRPr="00E02C24">
              <w:rPr>
                <w:rFonts w:ascii="Arial" w:hAnsi="Arial" w:cs="Arial"/>
                <w:b/>
                <w:bCs/>
                <w:sz w:val="20"/>
                <w:szCs w:val="20"/>
                <w:lang w:eastAsia="en-US"/>
              </w:rPr>
              <w:t>Privalomi pašalinimo pagrindai pagal VPĮ 46 straipsnio 1 – 4 dalių nuostatas</w:t>
            </w:r>
          </w:p>
        </w:tc>
      </w:tr>
      <w:tr w:rsidR="00B02AB1" w:rsidRPr="00FD45BA" w14:paraId="5BCB5C11" w14:textId="77777777" w:rsidTr="004D58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02E80" w14:textId="77777777" w:rsidR="00B02AB1" w:rsidRPr="00FD45BA" w:rsidRDefault="00B02AB1" w:rsidP="004D5818">
            <w:pPr>
              <w:pStyle w:val="Betarp"/>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49F05" w14:textId="77777777" w:rsidR="00B02AB1" w:rsidRPr="004E4724" w:rsidRDefault="00B02AB1" w:rsidP="004D5818">
            <w:pPr>
              <w:pStyle w:val="Betarp"/>
              <w:jc w:val="both"/>
              <w:rPr>
                <w:rFonts w:ascii="Arial" w:eastAsia="Arial" w:hAnsi="Arial" w:cs="Arial"/>
                <w:b/>
                <w:bCs/>
                <w:sz w:val="20"/>
                <w:szCs w:val="20"/>
                <w:lang w:eastAsia="en-US"/>
              </w:rPr>
            </w:pPr>
            <w:r w:rsidRPr="004E4724">
              <w:rPr>
                <w:rFonts w:ascii="Arial" w:eastAsia="Arial" w:hAnsi="Arial" w:cs="Arial"/>
                <w:sz w:val="20"/>
                <w:szCs w:val="20"/>
                <w:lang w:eastAsia="en-US"/>
              </w:rPr>
              <w:t>Tiekėjas arba jo atsakingas asmuo, nurodytas VPĮ 46 straipsnio 2 dalies 2 punkte, nuteistas už šią nusikalstamą veiką:</w:t>
            </w:r>
          </w:p>
          <w:p w14:paraId="5C955756" w14:textId="77777777" w:rsidR="00B02AB1" w:rsidRPr="004E4724" w:rsidRDefault="00B02AB1" w:rsidP="004D5818">
            <w:pPr>
              <w:pStyle w:val="Betarp"/>
              <w:jc w:val="both"/>
              <w:rPr>
                <w:rFonts w:ascii="Arial" w:eastAsia="Arial" w:hAnsi="Arial" w:cs="Arial"/>
                <w:b/>
                <w:bCs/>
                <w:sz w:val="20"/>
                <w:szCs w:val="20"/>
                <w:lang w:eastAsia="en-US"/>
              </w:rPr>
            </w:pPr>
            <w:r w:rsidRPr="004E4724">
              <w:rPr>
                <w:rFonts w:ascii="Arial" w:eastAsia="Arial" w:hAnsi="Arial" w:cs="Arial"/>
                <w:sz w:val="20"/>
                <w:szCs w:val="20"/>
                <w:lang w:eastAsia="en-US"/>
              </w:rPr>
              <w:t>1) dalyvavimą nusikalstamame susivienijime, jo organizavimą ar vadovavimą jam;</w:t>
            </w:r>
          </w:p>
          <w:p w14:paraId="684453E2" w14:textId="77777777" w:rsidR="00B02AB1" w:rsidRPr="004E4724" w:rsidRDefault="00B02AB1" w:rsidP="004D5818">
            <w:pPr>
              <w:pStyle w:val="Betarp"/>
              <w:jc w:val="both"/>
              <w:rPr>
                <w:rFonts w:ascii="Arial" w:eastAsia="Arial" w:hAnsi="Arial" w:cs="Arial"/>
                <w:b/>
                <w:bCs/>
                <w:sz w:val="20"/>
                <w:szCs w:val="20"/>
                <w:lang w:eastAsia="en-US"/>
              </w:rPr>
            </w:pPr>
            <w:r w:rsidRPr="004E4724">
              <w:rPr>
                <w:rFonts w:ascii="Arial" w:eastAsia="Arial" w:hAnsi="Arial" w:cs="Arial"/>
                <w:sz w:val="20"/>
                <w:szCs w:val="20"/>
                <w:lang w:eastAsia="en-US"/>
              </w:rPr>
              <w:t>2) kyšininkavimą, prekybą poveikiu, papirkimą;</w:t>
            </w:r>
          </w:p>
          <w:p w14:paraId="2052F68C" w14:textId="77777777" w:rsidR="00B02AB1" w:rsidRPr="004E4724" w:rsidRDefault="00B02AB1" w:rsidP="004D5818">
            <w:pPr>
              <w:pStyle w:val="Betarp"/>
              <w:jc w:val="both"/>
              <w:rPr>
                <w:rFonts w:ascii="Arial" w:eastAsia="Arial" w:hAnsi="Arial" w:cs="Arial"/>
                <w:b/>
                <w:bCs/>
                <w:sz w:val="20"/>
                <w:szCs w:val="20"/>
                <w:lang w:eastAsia="en-US"/>
              </w:rPr>
            </w:pPr>
            <w:r w:rsidRPr="004E4724">
              <w:rPr>
                <w:rFonts w:ascii="Arial" w:eastAsia="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C90C7D" w14:textId="77777777" w:rsidR="00B02AB1" w:rsidRPr="004E4724" w:rsidRDefault="00B02AB1" w:rsidP="004D5818">
            <w:pPr>
              <w:pStyle w:val="Betarp"/>
              <w:jc w:val="both"/>
              <w:rPr>
                <w:rFonts w:ascii="Arial" w:eastAsia="Arial" w:hAnsi="Arial" w:cs="Arial"/>
                <w:b/>
                <w:bCs/>
                <w:sz w:val="20"/>
                <w:szCs w:val="20"/>
                <w:lang w:eastAsia="en-US"/>
              </w:rPr>
            </w:pPr>
            <w:r w:rsidRPr="004E4724">
              <w:rPr>
                <w:rFonts w:ascii="Arial" w:eastAsia="Arial" w:hAnsi="Arial" w:cs="Arial"/>
                <w:sz w:val="20"/>
                <w:szCs w:val="20"/>
                <w:lang w:eastAsia="en-US"/>
              </w:rPr>
              <w:t>4) nusikalstamą bankrotą;</w:t>
            </w:r>
          </w:p>
          <w:p w14:paraId="20F0D0A8" w14:textId="77777777" w:rsidR="00B02AB1" w:rsidRPr="004E4724" w:rsidRDefault="00B02AB1" w:rsidP="004D5818">
            <w:pPr>
              <w:pStyle w:val="Betarp"/>
              <w:jc w:val="both"/>
              <w:rPr>
                <w:rFonts w:ascii="Arial" w:eastAsia="Arial" w:hAnsi="Arial" w:cs="Arial"/>
                <w:b/>
                <w:bCs/>
                <w:sz w:val="20"/>
                <w:szCs w:val="20"/>
                <w:lang w:eastAsia="en-US"/>
              </w:rPr>
            </w:pPr>
            <w:r w:rsidRPr="004E4724">
              <w:rPr>
                <w:rFonts w:ascii="Arial" w:eastAsia="Arial" w:hAnsi="Arial" w:cs="Arial"/>
                <w:sz w:val="20"/>
                <w:szCs w:val="20"/>
                <w:lang w:eastAsia="en-US"/>
              </w:rPr>
              <w:t>5) teroristinį ir su teroristine veikla susijusį nusikaltimą;</w:t>
            </w:r>
          </w:p>
          <w:p w14:paraId="51818E2E" w14:textId="77777777" w:rsidR="00B02AB1" w:rsidRPr="004E4724" w:rsidRDefault="00B02AB1" w:rsidP="004D5818">
            <w:pPr>
              <w:pStyle w:val="Betarp"/>
              <w:jc w:val="both"/>
              <w:rPr>
                <w:rFonts w:ascii="Arial" w:eastAsia="Arial" w:hAnsi="Arial" w:cs="Arial"/>
                <w:b/>
                <w:bCs/>
                <w:sz w:val="20"/>
                <w:szCs w:val="20"/>
                <w:lang w:eastAsia="en-US"/>
              </w:rPr>
            </w:pPr>
            <w:r w:rsidRPr="004E4724">
              <w:rPr>
                <w:rFonts w:ascii="Arial" w:eastAsia="Arial" w:hAnsi="Arial" w:cs="Arial"/>
                <w:sz w:val="20"/>
                <w:szCs w:val="20"/>
                <w:lang w:eastAsia="en-US"/>
              </w:rPr>
              <w:t>6) nusikalstamu būdu gauto turto legalizavimą;</w:t>
            </w:r>
          </w:p>
          <w:p w14:paraId="723849AF" w14:textId="77777777" w:rsidR="00B02AB1" w:rsidRPr="004E4724" w:rsidRDefault="00B02AB1" w:rsidP="004D5818">
            <w:pPr>
              <w:pStyle w:val="Betarp"/>
              <w:jc w:val="both"/>
              <w:rPr>
                <w:rFonts w:ascii="Arial" w:eastAsia="Arial" w:hAnsi="Arial" w:cs="Arial"/>
                <w:b/>
                <w:bCs/>
                <w:sz w:val="20"/>
                <w:szCs w:val="20"/>
                <w:lang w:eastAsia="en-US"/>
              </w:rPr>
            </w:pPr>
            <w:r w:rsidRPr="004E4724">
              <w:rPr>
                <w:rFonts w:ascii="Arial" w:eastAsia="Arial" w:hAnsi="Arial" w:cs="Arial"/>
                <w:sz w:val="20"/>
                <w:szCs w:val="20"/>
                <w:lang w:eastAsia="en-US"/>
              </w:rPr>
              <w:t>7) prekybą žmonėmis, vaiko pirkimą arba pardavimą;</w:t>
            </w:r>
          </w:p>
          <w:p w14:paraId="746FA9A5" w14:textId="77777777" w:rsidR="00B02AB1" w:rsidRPr="004E4724" w:rsidRDefault="00B02AB1" w:rsidP="004D5818">
            <w:pPr>
              <w:pStyle w:val="Betarp"/>
              <w:jc w:val="both"/>
              <w:rPr>
                <w:rFonts w:ascii="Arial" w:eastAsia="Arial" w:hAnsi="Arial" w:cs="Arial"/>
                <w:b/>
                <w:bCs/>
                <w:sz w:val="20"/>
                <w:szCs w:val="20"/>
                <w:lang w:eastAsia="en-US"/>
              </w:rPr>
            </w:pPr>
            <w:r w:rsidRPr="004E4724">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7ACC0E82" w14:textId="77777777" w:rsidR="00B02AB1" w:rsidRPr="004E4724" w:rsidRDefault="00B02AB1" w:rsidP="004D5818">
            <w:pPr>
              <w:pStyle w:val="Betarp"/>
              <w:jc w:val="both"/>
              <w:rPr>
                <w:rFonts w:ascii="Arial" w:eastAsia="Arial" w:hAnsi="Arial" w:cs="Arial"/>
                <w:b/>
                <w:bCs/>
                <w:sz w:val="20"/>
                <w:szCs w:val="20"/>
                <w:lang w:eastAsia="en-US"/>
              </w:rPr>
            </w:pPr>
          </w:p>
          <w:p w14:paraId="01557CE7" w14:textId="77777777" w:rsidR="00B02AB1" w:rsidRPr="004E4724" w:rsidRDefault="00B02AB1" w:rsidP="004D5818">
            <w:pPr>
              <w:pStyle w:val="Betarp"/>
              <w:jc w:val="both"/>
              <w:rPr>
                <w:rFonts w:ascii="Arial" w:eastAsia="Arial" w:hAnsi="Arial" w:cs="Arial"/>
                <w:b/>
                <w:bCs/>
                <w:sz w:val="20"/>
                <w:szCs w:val="20"/>
                <w:lang w:eastAsia="en-US"/>
              </w:rPr>
            </w:pPr>
            <w:r w:rsidRPr="004E4724">
              <w:rPr>
                <w:rFonts w:ascii="Arial" w:eastAsia="Arial" w:hAnsi="Arial" w:cs="Arial"/>
                <w:sz w:val="20"/>
                <w:szCs w:val="20"/>
                <w:lang w:eastAsia="en-US"/>
              </w:rPr>
              <w:t>Laikoma, kad tiekėjas arba jo atsakingas asmuo nuteistas už aukščiau nurodytą nusikalstamą veiką, kai dėl:</w:t>
            </w:r>
          </w:p>
          <w:p w14:paraId="47A55E25" w14:textId="77777777" w:rsidR="00B02AB1" w:rsidRPr="004E4724" w:rsidRDefault="00B02AB1" w:rsidP="004D5818">
            <w:pPr>
              <w:pStyle w:val="Betarp"/>
              <w:jc w:val="both"/>
              <w:rPr>
                <w:rFonts w:ascii="Arial" w:eastAsia="Arial" w:hAnsi="Arial" w:cs="Arial"/>
                <w:sz w:val="20"/>
                <w:szCs w:val="20"/>
                <w:lang w:eastAsia="en-US"/>
              </w:rPr>
            </w:pPr>
            <w:r w:rsidRPr="004E4724">
              <w:rPr>
                <w:rFonts w:ascii="Arial" w:eastAsia="Arial" w:hAnsi="Arial" w:cs="Arial"/>
                <w:sz w:val="20"/>
                <w:szCs w:val="20"/>
                <w:lang w:eastAsia="en-US"/>
              </w:rPr>
              <w:t>1) tiekėjo, kuris yra fizinis asmuo, per pastaruosius 5 metus buvo priimtas ir įsiteisėjęs apkaltinamasis teismo nuosprendis ir šis asmuo turi neišnykusį ar nepanaikintą teistumą;</w:t>
            </w:r>
          </w:p>
          <w:p w14:paraId="2E197C13" w14:textId="77777777" w:rsidR="00B02AB1" w:rsidRPr="004E4724" w:rsidRDefault="00B02AB1" w:rsidP="004D5818">
            <w:pPr>
              <w:pStyle w:val="Betarp"/>
              <w:jc w:val="both"/>
              <w:rPr>
                <w:rFonts w:ascii="Arial" w:eastAsia="Arial" w:hAnsi="Arial" w:cs="Arial"/>
                <w:b/>
                <w:bCs/>
                <w:sz w:val="20"/>
                <w:szCs w:val="20"/>
                <w:lang w:eastAsia="en-US"/>
              </w:rPr>
            </w:pPr>
          </w:p>
          <w:p w14:paraId="558DBF9B" w14:textId="77777777" w:rsidR="00B02AB1" w:rsidRPr="00E02C24" w:rsidRDefault="00B02AB1" w:rsidP="004D5818">
            <w:pPr>
              <w:pStyle w:val="Betarp"/>
              <w:jc w:val="both"/>
              <w:rPr>
                <w:rFonts w:ascii="Arial" w:eastAsia="Arial" w:hAnsi="Arial" w:cs="Arial"/>
                <w:sz w:val="20"/>
                <w:szCs w:val="20"/>
                <w:lang w:eastAsia="en-US"/>
              </w:rPr>
            </w:pPr>
            <w:r w:rsidRPr="00E02C24">
              <w:rPr>
                <w:rFonts w:ascii="Arial" w:eastAsia="Arial" w:hAnsi="Arial" w:cs="Arial"/>
                <w:sz w:val="20"/>
                <w:szCs w:val="20"/>
                <w:lang w:eastAsia="en-US"/>
              </w:rPr>
              <w:lastRenderedPageBreak/>
              <w:t xml:space="preserve">2) tiekėjo, kuris yra juridinis asmuo, kita organizacija ar jos </w:t>
            </w:r>
            <w:r w:rsidRPr="00E02C24">
              <w:rPr>
                <w:rFonts w:ascii="Arial" w:eastAsia="Arial" w:hAnsi="Arial" w:cs="Arial"/>
                <w:b/>
                <w:bCs/>
                <w:sz w:val="20"/>
                <w:szCs w:val="20"/>
                <w:lang w:eastAsia="en-US"/>
              </w:rPr>
              <w:t>struktūrinis</w:t>
            </w:r>
            <w:r w:rsidRPr="00E02C24">
              <w:rPr>
                <w:rFonts w:ascii="Arial" w:eastAsia="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85C3CFC" w14:textId="77777777" w:rsidR="00B02AB1" w:rsidRPr="004E4724" w:rsidRDefault="00B02AB1" w:rsidP="004D5818">
            <w:pPr>
              <w:pStyle w:val="Betarp"/>
              <w:jc w:val="both"/>
              <w:rPr>
                <w:rFonts w:ascii="Arial" w:eastAsia="Arial" w:hAnsi="Arial" w:cs="Arial"/>
                <w:b/>
                <w:bCs/>
                <w:sz w:val="20"/>
                <w:szCs w:val="20"/>
                <w:lang w:eastAsia="en-US"/>
              </w:rPr>
            </w:pPr>
            <w:r w:rsidRPr="004E4724">
              <w:rPr>
                <w:rFonts w:ascii="Arial" w:eastAsia="Arial" w:hAnsi="Arial" w:cs="Arial"/>
                <w:sz w:val="20"/>
                <w:szCs w:val="20"/>
                <w:lang w:eastAsia="en-US"/>
              </w:rPr>
              <w:t xml:space="preserve">3) tiekėjo, kuris yra juridinis asmuo, kita organizacija ar jos </w:t>
            </w:r>
            <w:r w:rsidRPr="004E4724">
              <w:rPr>
                <w:rFonts w:ascii="Arial" w:eastAsia="Arial" w:hAnsi="Arial" w:cs="Arial"/>
                <w:b/>
                <w:sz w:val="20"/>
                <w:szCs w:val="20"/>
                <w:lang w:eastAsia="en-US"/>
              </w:rPr>
              <w:t>struktūrinis</w:t>
            </w:r>
            <w:r w:rsidRPr="004E4724">
              <w:rPr>
                <w:rFonts w:ascii="Arial" w:eastAsia="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9C4963" w14:textId="77777777" w:rsidR="00B02AB1" w:rsidRPr="004E4724" w:rsidRDefault="00B02AB1" w:rsidP="004D5818">
            <w:pPr>
              <w:pStyle w:val="Betarp"/>
              <w:jc w:val="both"/>
              <w:rPr>
                <w:rFonts w:ascii="Arial" w:eastAsia="Arial" w:hAnsi="Arial" w:cs="Arial"/>
                <w:b/>
                <w:bCs/>
                <w:sz w:val="20"/>
                <w:szCs w:val="20"/>
                <w:lang w:eastAsia="en-US"/>
              </w:rPr>
            </w:pPr>
            <w:r w:rsidRPr="004E4724">
              <w:rPr>
                <w:rFonts w:ascii="Arial" w:eastAsia="Arial" w:hAnsi="Arial" w:cs="Arial"/>
                <w:b/>
                <w:bCs/>
                <w:sz w:val="20"/>
                <w:szCs w:val="20"/>
                <w:lang w:eastAsia="en-US"/>
              </w:rPr>
              <w:lastRenderedPageBreak/>
              <w:t>VPĮ 46 straipsnio 1 dalis</w:t>
            </w:r>
          </w:p>
          <w:p w14:paraId="07B863DD" w14:textId="77777777" w:rsidR="00B02AB1" w:rsidRPr="004E4724" w:rsidRDefault="00B02AB1" w:rsidP="004D5818">
            <w:pPr>
              <w:pStyle w:val="Betarp"/>
              <w:jc w:val="both"/>
              <w:rPr>
                <w:rFonts w:ascii="Arial" w:eastAsia="Arial" w:hAnsi="Arial" w:cs="Arial"/>
                <w:sz w:val="20"/>
                <w:szCs w:val="20"/>
                <w:lang w:eastAsia="en-US"/>
              </w:rPr>
            </w:pPr>
          </w:p>
          <w:p w14:paraId="47DBC35E" w14:textId="77777777" w:rsidR="00B02AB1" w:rsidRPr="004E4724" w:rsidRDefault="00B02AB1" w:rsidP="004D5818">
            <w:pPr>
              <w:pStyle w:val="Betarp"/>
              <w:jc w:val="both"/>
              <w:rPr>
                <w:rFonts w:ascii="Arial" w:eastAsia="Arial" w:hAnsi="Arial" w:cs="Arial"/>
                <w:sz w:val="20"/>
                <w:szCs w:val="20"/>
                <w:lang w:eastAsia="en-US"/>
              </w:rPr>
            </w:pPr>
            <w:r w:rsidRPr="004E4724">
              <w:rPr>
                <w:rFonts w:ascii="Arial" w:eastAsia="Arial" w:hAnsi="Arial" w:cs="Arial"/>
                <w:sz w:val="20"/>
                <w:szCs w:val="20"/>
                <w:lang w:eastAsia="en-US"/>
              </w:rPr>
              <w:t>EBVPD III dalies A1-A6 punktai</w:t>
            </w:r>
          </w:p>
          <w:p w14:paraId="54E2BBD2" w14:textId="77777777" w:rsidR="00B02AB1" w:rsidRPr="004E4724" w:rsidRDefault="00B02AB1" w:rsidP="004D5818">
            <w:pPr>
              <w:pStyle w:val="Betarp"/>
              <w:jc w:val="both"/>
              <w:rPr>
                <w:rFonts w:ascii="Arial" w:eastAsia="Arial" w:hAnsi="Arial" w:cs="Arial"/>
                <w:sz w:val="20"/>
                <w:szCs w:val="20"/>
                <w:lang w:eastAsia="en-US"/>
              </w:rPr>
            </w:pPr>
          </w:p>
          <w:p w14:paraId="194C5CDB" w14:textId="77777777" w:rsidR="00B02AB1" w:rsidRPr="004E4724" w:rsidRDefault="00B02AB1" w:rsidP="004D5818">
            <w:pPr>
              <w:pStyle w:val="Betarp"/>
              <w:jc w:val="both"/>
              <w:rPr>
                <w:rFonts w:ascii="Arial" w:eastAsia="Arial" w:hAnsi="Arial" w:cs="Arial"/>
                <w:sz w:val="20"/>
                <w:szCs w:val="20"/>
                <w:lang w:eastAsia="en-US"/>
              </w:rPr>
            </w:pPr>
            <w:r w:rsidRPr="004E4724">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2F0D0" w14:textId="77777777" w:rsidR="00B02AB1" w:rsidRPr="00FD45BA" w:rsidRDefault="00B02AB1" w:rsidP="004D5818">
            <w:pPr>
              <w:pStyle w:val="Betarp"/>
              <w:jc w:val="both"/>
              <w:rPr>
                <w:rFonts w:ascii="Arial" w:hAnsi="Arial" w:cs="Arial"/>
                <w:sz w:val="20"/>
                <w:szCs w:val="20"/>
              </w:rPr>
            </w:pPr>
            <w:r w:rsidRPr="00FD45BA">
              <w:rPr>
                <w:rFonts w:ascii="Arial" w:hAnsi="Arial" w:cs="Arial"/>
                <w:sz w:val="20"/>
                <w:szCs w:val="20"/>
                <w:lang w:eastAsia="en-US"/>
              </w:rPr>
              <w:t>Iš Lietuvoje įsteigtų subjektų reikalaujama:</w:t>
            </w:r>
          </w:p>
          <w:p w14:paraId="1D2D1855" w14:textId="77777777" w:rsidR="00B02AB1" w:rsidRPr="00FD45BA" w:rsidRDefault="00B02AB1" w:rsidP="00B02AB1">
            <w:pPr>
              <w:pStyle w:val="Betarp"/>
              <w:numPr>
                <w:ilvl w:val="0"/>
                <w:numId w:val="2"/>
              </w:numPr>
              <w:ind w:left="314"/>
              <w:jc w:val="both"/>
              <w:rPr>
                <w:rFonts w:ascii="Arial" w:hAnsi="Arial" w:cs="Arial"/>
                <w:b/>
                <w:bCs/>
                <w:sz w:val="20"/>
                <w:szCs w:val="20"/>
              </w:rPr>
            </w:pPr>
            <w:r w:rsidRPr="00FD45BA">
              <w:rPr>
                <w:rFonts w:ascii="Arial" w:hAnsi="Arial" w:cs="Arial"/>
                <w:sz w:val="20"/>
                <w:szCs w:val="20"/>
              </w:rPr>
              <w:t>išrašo iš teismo sprendimo arba</w:t>
            </w:r>
          </w:p>
          <w:p w14:paraId="660B3444" w14:textId="77777777" w:rsidR="00B02AB1" w:rsidRPr="00FD45BA" w:rsidRDefault="00B02AB1" w:rsidP="00B02AB1">
            <w:pPr>
              <w:pStyle w:val="Betarp"/>
              <w:numPr>
                <w:ilvl w:val="0"/>
                <w:numId w:val="2"/>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14:paraId="56E1082B" w14:textId="77777777" w:rsidR="00B02AB1" w:rsidRPr="00FD45BA" w:rsidRDefault="00B02AB1" w:rsidP="00B02AB1">
            <w:pPr>
              <w:pStyle w:val="Betarp"/>
              <w:numPr>
                <w:ilvl w:val="0"/>
                <w:numId w:val="2"/>
              </w:numPr>
              <w:ind w:left="314"/>
              <w:jc w:val="both"/>
              <w:rPr>
                <w:rFonts w:ascii="Arial" w:hAnsi="Arial" w:cs="Arial"/>
                <w:b/>
                <w:bCs/>
                <w:sz w:val="20"/>
                <w:szCs w:val="20"/>
              </w:rPr>
            </w:pPr>
            <w:r w:rsidRPr="00FD45BA">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2032FF1" w14:textId="77777777" w:rsidR="00B02AB1" w:rsidRPr="00FD45BA" w:rsidRDefault="00B02AB1" w:rsidP="004D5818">
            <w:pPr>
              <w:pStyle w:val="Betarp"/>
              <w:jc w:val="both"/>
              <w:rPr>
                <w:rFonts w:ascii="Arial" w:hAnsi="Arial" w:cs="Arial"/>
                <w:sz w:val="20"/>
                <w:szCs w:val="20"/>
                <w:lang w:eastAsia="en-US"/>
              </w:rPr>
            </w:pPr>
          </w:p>
          <w:p w14:paraId="1F52ED9F" w14:textId="77777777" w:rsidR="00B02AB1" w:rsidRPr="00FD45BA" w:rsidRDefault="00B02AB1" w:rsidP="004D5818">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4B72A1A9" w14:textId="77777777" w:rsidR="00B02AB1" w:rsidRPr="00FD45BA" w:rsidRDefault="00B02AB1" w:rsidP="00B02AB1">
            <w:pPr>
              <w:pStyle w:val="Betarp"/>
              <w:numPr>
                <w:ilvl w:val="0"/>
                <w:numId w:val="2"/>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1"/>
            </w:r>
            <w:r w:rsidRPr="00FD45BA">
              <w:rPr>
                <w:rFonts w:ascii="Arial" w:hAnsi="Arial" w:cs="Arial"/>
                <w:sz w:val="20"/>
                <w:szCs w:val="20"/>
              </w:rPr>
              <w:t>.</w:t>
            </w:r>
          </w:p>
          <w:p w14:paraId="07B0B361" w14:textId="77777777" w:rsidR="00B02AB1" w:rsidRPr="00FD45BA" w:rsidRDefault="00B02AB1" w:rsidP="004D5818">
            <w:pPr>
              <w:pStyle w:val="Betarp"/>
              <w:jc w:val="both"/>
              <w:rPr>
                <w:rFonts w:ascii="Arial" w:hAnsi="Arial" w:cs="Arial"/>
                <w:sz w:val="20"/>
                <w:szCs w:val="20"/>
              </w:rPr>
            </w:pPr>
          </w:p>
          <w:p w14:paraId="20DE41B1" w14:textId="77777777" w:rsidR="00B02AB1" w:rsidRPr="00E02C24" w:rsidRDefault="00B02AB1" w:rsidP="004D5818">
            <w:pPr>
              <w:pStyle w:val="Betarp"/>
              <w:jc w:val="both"/>
              <w:rPr>
                <w:rFonts w:ascii="Arial" w:hAnsi="Arial" w:cs="Arial"/>
                <w:sz w:val="20"/>
                <w:szCs w:val="20"/>
              </w:rPr>
            </w:pPr>
            <w:r w:rsidRPr="00FD45BA">
              <w:rPr>
                <w:rFonts w:ascii="Arial" w:hAnsi="Arial" w:cs="Arial"/>
                <w:sz w:val="20"/>
                <w:szCs w:val="20"/>
              </w:rPr>
              <w:t xml:space="preserve">Nurodyti dokumentai turi būti išduoti ne </w:t>
            </w:r>
            <w:r w:rsidRPr="00E02C24">
              <w:rPr>
                <w:rFonts w:ascii="Arial" w:hAnsi="Arial" w:cs="Arial"/>
                <w:sz w:val="20"/>
                <w:szCs w:val="20"/>
              </w:rPr>
              <w:t xml:space="preserve">anksčiau kaip 180 dienų iki </w:t>
            </w:r>
            <w:r w:rsidRPr="00E02C24">
              <w:rPr>
                <w:rFonts w:ascii="Arial" w:eastAsia="Times New Roman" w:hAnsi="Arial" w:cs="Arial"/>
                <w:i/>
                <w:iCs/>
                <w:sz w:val="20"/>
                <w:szCs w:val="20"/>
              </w:rPr>
              <w:t>tos dienos, kai tiekėjas perkančiosios organizacijos prašymu turės pateikti pašalinimo pagrindų nebuvimą patvirtinančius dok</w:t>
            </w:r>
            <w:r w:rsidRPr="00E02C24">
              <w:rPr>
                <w:rFonts w:ascii="Arial" w:eastAsia="Times New Roman" w:hAnsi="Arial" w:cs="Arial"/>
                <w:sz w:val="20"/>
                <w:szCs w:val="20"/>
              </w:rPr>
              <w:t>umentus</w:t>
            </w:r>
            <w:r w:rsidRPr="00E02C24">
              <w:rPr>
                <w:rFonts w:ascii="Arial" w:hAnsi="Arial" w:cs="Arial"/>
                <w:sz w:val="20"/>
                <w:szCs w:val="20"/>
              </w:rPr>
              <w:t xml:space="preserve">. </w:t>
            </w:r>
            <w:r w:rsidRPr="00E02C24">
              <w:rPr>
                <w:rFonts w:ascii="Arial" w:hAnsi="Arial" w:cs="Arial"/>
                <w:b/>
                <w:bCs/>
                <w:i/>
                <w:iCs/>
                <w:sz w:val="20"/>
                <w:szCs w:val="20"/>
              </w:rPr>
              <w:t>Pavyzdys</w:t>
            </w:r>
            <w:r w:rsidRPr="00E02C24">
              <w:rPr>
                <w:rFonts w:ascii="Arial" w:hAnsi="Arial" w:cs="Arial"/>
                <w:i/>
                <w:iCs/>
                <w:sz w:val="20"/>
                <w:szCs w:val="20"/>
              </w:rPr>
              <w:t xml:space="preserve">: Jeigu perkančioji organizacija 2022-10-10 kreipėsi į tiekėją prašydama iki 2022-10-14 pateikti įrodančius dokumentus, jie turi būti išduoti ne anksčiau kaip </w:t>
            </w:r>
            <w:r w:rsidRPr="00E02C24">
              <w:rPr>
                <w:rFonts w:ascii="Arial" w:hAnsi="Arial" w:cs="Arial"/>
                <w:i/>
                <w:sz w:val="20"/>
                <w:szCs w:val="20"/>
              </w:rPr>
              <w:t>180 dienų</w:t>
            </w:r>
            <w:r w:rsidRPr="00E02C24">
              <w:rPr>
                <w:rFonts w:ascii="Arial" w:hAnsi="Arial" w:cs="Arial"/>
                <w:i/>
                <w:iCs/>
                <w:sz w:val="20"/>
                <w:szCs w:val="20"/>
              </w:rPr>
              <w:t xml:space="preserve">, jas skaičiuojant atgal nuo 2022-10-14. </w:t>
            </w:r>
          </w:p>
          <w:p w14:paraId="098AF8A6" w14:textId="77777777" w:rsidR="00B02AB1" w:rsidRPr="00E02C24" w:rsidRDefault="00B02AB1" w:rsidP="004D5818">
            <w:pPr>
              <w:pStyle w:val="Betarp"/>
              <w:jc w:val="both"/>
              <w:rPr>
                <w:rFonts w:ascii="Arial" w:hAnsi="Arial" w:cs="Arial"/>
                <w:b/>
                <w:bCs/>
                <w:sz w:val="20"/>
                <w:szCs w:val="20"/>
              </w:rPr>
            </w:pPr>
          </w:p>
          <w:p w14:paraId="3371A783" w14:textId="77777777" w:rsidR="00B02AB1" w:rsidRPr="00E02C24" w:rsidRDefault="00B02AB1" w:rsidP="004D5818">
            <w:pPr>
              <w:pStyle w:val="Betarp"/>
              <w:jc w:val="both"/>
              <w:rPr>
                <w:rFonts w:ascii="Arial" w:hAnsi="Arial" w:cs="Arial"/>
                <w:bCs/>
                <w:sz w:val="20"/>
                <w:szCs w:val="20"/>
              </w:rPr>
            </w:pPr>
            <w:r w:rsidRPr="00E02C24">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A3410B4" w14:textId="77777777" w:rsidR="00B02AB1" w:rsidRPr="00E02C24" w:rsidRDefault="00B02AB1" w:rsidP="004D5818">
            <w:pPr>
              <w:pStyle w:val="Betarp"/>
              <w:jc w:val="both"/>
              <w:rPr>
                <w:rFonts w:ascii="Arial" w:hAnsi="Arial" w:cs="Arial"/>
                <w:bCs/>
                <w:sz w:val="20"/>
                <w:szCs w:val="20"/>
              </w:rPr>
            </w:pPr>
          </w:p>
          <w:p w14:paraId="5F73FAF2" w14:textId="77777777" w:rsidR="00B02AB1" w:rsidRPr="00E02C24" w:rsidRDefault="00B02AB1" w:rsidP="004D5818">
            <w:pPr>
              <w:pStyle w:val="Betarp"/>
              <w:jc w:val="both"/>
              <w:rPr>
                <w:rFonts w:ascii="Arial" w:hAnsi="Arial" w:cs="Arial"/>
                <w:b/>
                <w:bCs/>
                <w:i/>
                <w:iCs/>
                <w:sz w:val="20"/>
                <w:szCs w:val="20"/>
              </w:rPr>
            </w:pPr>
            <w:r w:rsidRPr="00E02C24">
              <w:rPr>
                <w:rFonts w:ascii="Arial" w:hAnsi="Arial" w:cs="Arial"/>
                <w:b/>
                <w:bCs/>
                <w:i/>
                <w:iCs/>
                <w:sz w:val="20"/>
                <w:szCs w:val="20"/>
              </w:rPr>
              <w:t>PASTABA</w:t>
            </w:r>
          </w:p>
          <w:p w14:paraId="7F6F10F1" w14:textId="77777777" w:rsidR="00B02AB1" w:rsidRPr="00E02C24" w:rsidRDefault="00B02AB1" w:rsidP="004D5818">
            <w:pPr>
              <w:pStyle w:val="Betarp"/>
              <w:jc w:val="both"/>
              <w:rPr>
                <w:rFonts w:ascii="Arial" w:hAnsi="Arial" w:cs="Arial"/>
                <w:sz w:val="20"/>
                <w:szCs w:val="20"/>
              </w:rPr>
            </w:pPr>
            <w:r w:rsidRPr="00E02C24">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62E9F77E" w14:textId="77777777" w:rsidR="00B02AB1" w:rsidRPr="00E02C24" w:rsidRDefault="00B02AB1" w:rsidP="004D5818">
            <w:pPr>
              <w:pStyle w:val="Betarp"/>
              <w:jc w:val="both"/>
              <w:rPr>
                <w:rFonts w:ascii="Arial" w:hAnsi="Arial" w:cs="Arial"/>
                <w:b/>
                <w:bCs/>
                <w:sz w:val="20"/>
                <w:szCs w:val="20"/>
              </w:rPr>
            </w:pPr>
          </w:p>
          <w:p w14:paraId="44C8860C" w14:textId="77777777" w:rsidR="00B02AB1" w:rsidRPr="00FD45BA" w:rsidRDefault="00B02AB1" w:rsidP="004D5818">
            <w:pPr>
              <w:pStyle w:val="Betarp"/>
              <w:jc w:val="both"/>
              <w:rPr>
                <w:rFonts w:ascii="Arial" w:hAnsi="Arial" w:cs="Arial"/>
                <w:b/>
                <w:bCs/>
                <w:sz w:val="20"/>
                <w:szCs w:val="20"/>
              </w:rPr>
            </w:pPr>
          </w:p>
        </w:tc>
      </w:tr>
      <w:tr w:rsidR="00B02AB1" w14:paraId="2AD6E1AF" w14:textId="77777777" w:rsidTr="004D5818">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7CC9F" w14:textId="77777777" w:rsidR="00B02AB1" w:rsidRDefault="00B02AB1" w:rsidP="004D5818">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91BE71" w14:textId="77777777" w:rsidR="00B02AB1" w:rsidRDefault="00B02AB1" w:rsidP="004D5818">
            <w:pPr>
              <w:pStyle w:val="Betarp"/>
              <w:jc w:val="both"/>
              <w:rPr>
                <w:rFonts w:ascii="Arial" w:eastAsia="Arial" w:hAnsi="Arial" w:cs="Arial"/>
                <w:sz w:val="20"/>
                <w:szCs w:val="20"/>
              </w:rPr>
            </w:pPr>
            <w:r w:rsidRPr="46FDCD80">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39DE4" w14:textId="77777777" w:rsidR="00B02AB1" w:rsidRDefault="00B02AB1" w:rsidP="004D5818">
            <w:pPr>
              <w:pStyle w:val="Betarp"/>
              <w:jc w:val="both"/>
              <w:rPr>
                <w:rFonts w:ascii="Arial" w:eastAsia="Arial" w:hAnsi="Arial" w:cs="Arial"/>
                <w:b/>
                <w:sz w:val="20"/>
                <w:szCs w:val="20"/>
              </w:rPr>
            </w:pPr>
            <w:r w:rsidRPr="46FDCD80">
              <w:rPr>
                <w:rFonts w:ascii="Arial" w:eastAsia="Arial" w:hAnsi="Arial" w:cs="Arial"/>
                <w:b/>
                <w:sz w:val="20"/>
                <w:szCs w:val="20"/>
              </w:rPr>
              <w:t>VPĮ 46 straipsnio 2¹ dalis</w:t>
            </w:r>
          </w:p>
          <w:p w14:paraId="000CE715" w14:textId="77777777" w:rsidR="00B02AB1" w:rsidRDefault="00B02AB1" w:rsidP="004D5818">
            <w:pPr>
              <w:pStyle w:val="Betarp"/>
              <w:jc w:val="both"/>
              <w:rPr>
                <w:rFonts w:ascii="Arial" w:eastAsia="Arial" w:hAnsi="Arial" w:cs="Arial"/>
                <w:sz w:val="20"/>
                <w:szCs w:val="20"/>
              </w:rPr>
            </w:pPr>
          </w:p>
          <w:p w14:paraId="0A09CD66" w14:textId="77777777" w:rsidR="00B02AB1" w:rsidRDefault="00B02AB1" w:rsidP="004D5818">
            <w:pPr>
              <w:pStyle w:val="Betarp"/>
              <w:jc w:val="both"/>
              <w:rPr>
                <w:rFonts w:ascii="Arial" w:eastAsia="Arial" w:hAnsi="Arial" w:cs="Arial"/>
                <w:sz w:val="20"/>
                <w:szCs w:val="20"/>
              </w:rPr>
            </w:pPr>
            <w:r w:rsidRPr="46FDCD80">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98172" w14:textId="77777777" w:rsidR="00B02AB1" w:rsidRDefault="00B02AB1" w:rsidP="004D5818">
            <w:pPr>
              <w:pStyle w:val="Betarp"/>
              <w:jc w:val="both"/>
              <w:rPr>
                <w:rFonts w:ascii="Arial" w:eastAsia="Arial" w:hAnsi="Arial" w:cs="Arial"/>
                <w:sz w:val="20"/>
                <w:szCs w:val="20"/>
              </w:rPr>
            </w:pPr>
            <w:r w:rsidRPr="46FDCD80">
              <w:rPr>
                <w:rFonts w:ascii="Arial" w:eastAsia="Arial" w:hAnsi="Arial" w:cs="Arial"/>
                <w:sz w:val="20"/>
                <w:szCs w:val="20"/>
              </w:rPr>
              <w:t>Iš Lietuvoje įsteigtų subjektų įrodančių dokumentų nereikalaujama. Užtenka pateikto EBVPD.</w:t>
            </w:r>
          </w:p>
          <w:p w14:paraId="2E87CD2C" w14:textId="77777777" w:rsidR="00B02AB1" w:rsidRDefault="00B02AB1" w:rsidP="004D5818">
            <w:pPr>
              <w:pStyle w:val="Betarp"/>
              <w:jc w:val="both"/>
              <w:rPr>
                <w:rFonts w:ascii="Arial" w:hAnsi="Arial" w:cs="Arial"/>
                <w:sz w:val="20"/>
                <w:szCs w:val="20"/>
                <w:lang w:eastAsia="en-US"/>
              </w:rPr>
            </w:pPr>
          </w:p>
        </w:tc>
      </w:tr>
      <w:tr w:rsidR="00B02AB1" w:rsidRPr="00FD45BA" w14:paraId="6E7BDADB" w14:textId="77777777" w:rsidTr="004D58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CC21B" w14:textId="77777777" w:rsidR="00B02AB1" w:rsidRPr="00FD45BA" w:rsidRDefault="00B02AB1" w:rsidP="004D5818">
            <w:pPr>
              <w:pStyle w:val="Betarp"/>
              <w:numPr>
                <w:ilvl w:val="0"/>
                <w:numId w:val="1"/>
              </w:numPr>
              <w:rPr>
                <w:rFonts w:ascii="Arial" w:hAnsi="Arial" w:cs="Arial"/>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F3CE1" w14:textId="77777777" w:rsidR="00B02AB1" w:rsidRPr="00FD45BA" w:rsidRDefault="00B02AB1" w:rsidP="004D5818">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15F70FB" w14:textId="77777777" w:rsidR="00B02AB1" w:rsidRPr="00FD45BA" w:rsidRDefault="00B02AB1" w:rsidP="004D5818">
            <w:pPr>
              <w:pStyle w:val="Betarp"/>
              <w:jc w:val="both"/>
              <w:rPr>
                <w:rFonts w:ascii="Arial" w:hAnsi="Arial" w:cs="Arial"/>
                <w:b/>
                <w:bCs/>
                <w:sz w:val="20"/>
                <w:szCs w:val="20"/>
                <w:lang w:eastAsia="en-US"/>
              </w:rPr>
            </w:pPr>
          </w:p>
          <w:p w14:paraId="757E46F0" w14:textId="77777777" w:rsidR="00B02AB1" w:rsidRPr="00FD45BA" w:rsidRDefault="00B02AB1" w:rsidP="004D5818">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08746BD6" w14:textId="77777777" w:rsidR="00B02AB1" w:rsidRPr="00FD45BA" w:rsidRDefault="00B02AB1" w:rsidP="004D5818">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559B3F3" w14:textId="77777777" w:rsidR="00B02AB1" w:rsidRPr="00FD45BA" w:rsidRDefault="00B02AB1" w:rsidP="004D5818">
            <w:pPr>
              <w:pStyle w:val="Betarp"/>
              <w:jc w:val="both"/>
              <w:rPr>
                <w:rFonts w:ascii="Arial" w:hAnsi="Arial" w:cs="Arial"/>
                <w:b/>
                <w:bCs/>
                <w:sz w:val="20"/>
                <w:szCs w:val="20"/>
                <w:lang w:eastAsia="en-US"/>
              </w:rPr>
            </w:pPr>
            <w:r w:rsidRPr="64B1B648">
              <w:rPr>
                <w:rFonts w:ascii="Arial" w:hAnsi="Arial" w:cs="Arial"/>
                <w:sz w:val="20"/>
                <w:szCs w:val="20"/>
                <w:lang w:eastAsia="en-US"/>
              </w:rPr>
              <w:lastRenderedPageBreak/>
              <w:t xml:space="preserve">2) tiekėjo, kuris yra juridinis asmuo, kita organizacija ar jos </w:t>
            </w:r>
            <w:r w:rsidRPr="64B1B648">
              <w:rPr>
                <w:rFonts w:ascii="Arial" w:hAnsi="Arial" w:cs="Arial"/>
                <w:b/>
                <w:sz w:val="20"/>
                <w:szCs w:val="20"/>
                <w:lang w:eastAsia="en-US"/>
              </w:rPr>
              <w:t>struktūrinis</w:t>
            </w:r>
            <w:r w:rsidRPr="64B1B648">
              <w:rPr>
                <w:rFonts w:ascii="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D596EDC" w14:textId="77777777" w:rsidR="00B02AB1" w:rsidRPr="00FD45BA" w:rsidRDefault="00B02AB1" w:rsidP="004D5818">
            <w:pPr>
              <w:pStyle w:val="Betarp"/>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3AFEB1E2" w14:textId="77777777" w:rsidR="00B02AB1" w:rsidRPr="00FD45BA" w:rsidRDefault="00B02AB1" w:rsidP="004D5818">
            <w:pPr>
              <w:pStyle w:val="Betarp"/>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57FAFB46" w14:textId="77777777" w:rsidR="00B02AB1" w:rsidRPr="00FD45BA" w:rsidRDefault="00B02AB1" w:rsidP="004D5818">
            <w:pPr>
              <w:pStyle w:val="Betarp"/>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528693E8" w14:textId="77777777" w:rsidR="00B02AB1" w:rsidRPr="00FD45BA" w:rsidRDefault="00B02AB1" w:rsidP="004D5818">
            <w:pPr>
              <w:pStyle w:val="Betarp"/>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E4FF34" w14:textId="77777777" w:rsidR="00B02AB1" w:rsidRPr="00FD45BA" w:rsidRDefault="00B02AB1" w:rsidP="004D5818">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5F1F3226" w14:textId="77777777" w:rsidR="00B02AB1" w:rsidRPr="00FD45BA" w:rsidRDefault="00B02AB1" w:rsidP="004D5818">
            <w:pPr>
              <w:pStyle w:val="Betarp"/>
              <w:jc w:val="both"/>
              <w:rPr>
                <w:rFonts w:ascii="Arial" w:eastAsia="Arial" w:hAnsi="Arial" w:cs="Arial"/>
                <w:sz w:val="20"/>
                <w:szCs w:val="20"/>
              </w:rPr>
            </w:pPr>
          </w:p>
          <w:p w14:paraId="4AD3C7DA" w14:textId="77777777" w:rsidR="00B02AB1" w:rsidRPr="00FD45BA" w:rsidRDefault="00B02AB1" w:rsidP="004D5818">
            <w:pPr>
              <w:pStyle w:val="Betarp"/>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6CD30" w14:textId="77777777" w:rsidR="00B02AB1" w:rsidRPr="00FD45BA" w:rsidRDefault="00B02AB1" w:rsidP="004D5818">
            <w:pPr>
              <w:pStyle w:val="Betarp"/>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4F1A7FDB" w14:textId="77777777" w:rsidR="00B02AB1" w:rsidRPr="00FD45BA" w:rsidRDefault="00B02AB1" w:rsidP="004D5818">
            <w:pPr>
              <w:pStyle w:val="Betarp"/>
              <w:jc w:val="both"/>
              <w:rPr>
                <w:rFonts w:ascii="Arial" w:hAnsi="Arial" w:cs="Arial"/>
                <w:b/>
                <w:bCs/>
                <w:sz w:val="20"/>
                <w:szCs w:val="20"/>
              </w:rPr>
            </w:pPr>
          </w:p>
          <w:p w14:paraId="46A7D118" w14:textId="77777777" w:rsidR="00B02AB1" w:rsidRPr="00FD45BA" w:rsidRDefault="00B02AB1" w:rsidP="00B02AB1">
            <w:pPr>
              <w:pStyle w:val="Betarp"/>
              <w:numPr>
                <w:ilvl w:val="0"/>
                <w:numId w:val="3"/>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2F0D6C12" w14:textId="77777777" w:rsidR="00B02AB1" w:rsidRPr="00FD45BA" w:rsidRDefault="00B02AB1" w:rsidP="00B02AB1">
            <w:pPr>
              <w:pStyle w:val="Betarp"/>
              <w:numPr>
                <w:ilvl w:val="0"/>
                <w:numId w:val="4"/>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30F7CD06" w14:textId="77777777" w:rsidR="00B02AB1" w:rsidRPr="00FD45BA" w:rsidRDefault="00B02AB1" w:rsidP="004D5818">
            <w:pPr>
              <w:pStyle w:val="Betarp"/>
              <w:jc w:val="both"/>
              <w:rPr>
                <w:rFonts w:ascii="Arial" w:hAnsi="Arial" w:cs="Arial"/>
                <w:sz w:val="20"/>
                <w:szCs w:val="20"/>
              </w:rPr>
            </w:pPr>
          </w:p>
          <w:p w14:paraId="2D813AE5" w14:textId="77777777" w:rsidR="00B02AB1" w:rsidRPr="00FD45BA" w:rsidRDefault="00B02AB1" w:rsidP="004D5818">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51BD2341" w14:textId="77777777" w:rsidR="00B02AB1" w:rsidRPr="00FD45BA" w:rsidRDefault="00B02AB1" w:rsidP="00B02AB1">
            <w:pPr>
              <w:pStyle w:val="Betarp"/>
              <w:numPr>
                <w:ilvl w:val="0"/>
                <w:numId w:val="2"/>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2"/>
            </w:r>
            <w:r w:rsidRPr="00FD45BA">
              <w:rPr>
                <w:rFonts w:ascii="Arial" w:hAnsi="Arial" w:cs="Arial"/>
                <w:sz w:val="20"/>
                <w:szCs w:val="20"/>
              </w:rPr>
              <w:t>.</w:t>
            </w:r>
          </w:p>
          <w:p w14:paraId="5FFE5A11" w14:textId="77777777" w:rsidR="00B02AB1" w:rsidRPr="00FD45BA" w:rsidRDefault="00B02AB1" w:rsidP="004D5818">
            <w:pPr>
              <w:pStyle w:val="Betarp"/>
              <w:jc w:val="both"/>
              <w:rPr>
                <w:rFonts w:ascii="Arial" w:eastAsia="Yu Mincho" w:hAnsi="Arial" w:cs="Arial"/>
                <w:sz w:val="20"/>
                <w:szCs w:val="20"/>
              </w:rPr>
            </w:pPr>
          </w:p>
          <w:p w14:paraId="3BD215C4" w14:textId="77777777" w:rsidR="00B02AB1" w:rsidRPr="00FD45BA" w:rsidRDefault="00B02AB1" w:rsidP="004D5818">
            <w:pPr>
              <w:pStyle w:val="Betarp"/>
              <w:jc w:val="both"/>
              <w:rPr>
                <w:rFonts w:ascii="Arial" w:hAnsi="Arial" w:cs="Arial"/>
                <w:i/>
                <w:iCs/>
                <w:color w:val="000000" w:themeColor="text1"/>
                <w:sz w:val="20"/>
                <w:szCs w:val="20"/>
              </w:rPr>
            </w:pPr>
            <w:r w:rsidRPr="00FD45BA">
              <w:rPr>
                <w:rFonts w:ascii="Arial" w:hAnsi="Arial" w:cs="Arial"/>
                <w:sz w:val="20"/>
                <w:szCs w:val="20"/>
              </w:rPr>
              <w:lastRenderedPageBreak/>
              <w:t xml:space="preserve">Nurodyti dokumentai turi būti  išduoti ne anksčiau kaip </w:t>
            </w:r>
            <w:r w:rsidRPr="64B1B648">
              <w:rPr>
                <w:rFonts w:ascii="Arial" w:hAnsi="Arial" w:cs="Arial"/>
                <w:color w:val="00B050"/>
                <w:sz w:val="20"/>
                <w:szCs w:val="20"/>
              </w:rPr>
              <w:t>180</w:t>
            </w:r>
            <w:r w:rsidRPr="00FD45BA">
              <w:rPr>
                <w:rFonts w:ascii="Arial" w:hAnsi="Arial" w:cs="Arial"/>
                <w:sz w:val="20"/>
                <w:szCs w:val="20"/>
              </w:rPr>
              <w:t xml:space="preserve"> </w:t>
            </w:r>
            <w:r w:rsidRPr="00FD45BA">
              <w:rPr>
                <w:rFonts w:ascii="Arial" w:hAnsi="Arial" w:cs="Arial"/>
                <w:color w:val="00B050"/>
                <w:sz w:val="20"/>
                <w:szCs w:val="20"/>
              </w:rPr>
              <w:t>dienų</w:t>
            </w:r>
            <w:r w:rsidRPr="00FD45BA">
              <w:rPr>
                <w:rFonts w:ascii="Arial" w:hAnsi="Arial" w:cs="Arial"/>
                <w:sz w:val="20"/>
                <w:szCs w:val="20"/>
              </w:rPr>
              <w:t xml:space="preserve"> 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xml:space="preserve">: Jeigu perkančioji organizacija 2022-10-10 kreipėsi į tiekėją prašydama iki 2022-10-14 pateikti įrodančius dokumentus, jie turi būti išduoti ne anksčiau kaip </w:t>
            </w:r>
            <w:r w:rsidRPr="64B1B648">
              <w:rPr>
                <w:rFonts w:ascii="Arial" w:hAnsi="Arial" w:cs="Arial"/>
                <w:i/>
                <w:iCs/>
                <w:color w:val="00B050"/>
                <w:sz w:val="20"/>
                <w:szCs w:val="20"/>
              </w:rPr>
              <w:t>180</w:t>
            </w:r>
            <w:r w:rsidRPr="64B1B648">
              <w:rPr>
                <w:rFonts w:ascii="Arial" w:hAnsi="Arial" w:cs="Arial"/>
                <w:i/>
                <w:color w:val="00B050"/>
                <w:sz w:val="20"/>
                <w:szCs w:val="20"/>
              </w:rPr>
              <w:t xml:space="preserve"> dienų</w:t>
            </w:r>
            <w:r w:rsidRPr="00FD45BA">
              <w:rPr>
                <w:rFonts w:ascii="Arial" w:hAnsi="Arial" w:cs="Arial"/>
                <w:i/>
                <w:iCs/>
                <w:color w:val="000000" w:themeColor="text1"/>
                <w:sz w:val="20"/>
                <w:szCs w:val="20"/>
              </w:rPr>
              <w:t xml:space="preserve">, jas skaičiuojant atgal nuo 2022-10-14. </w:t>
            </w:r>
          </w:p>
          <w:p w14:paraId="0599E702" w14:textId="77777777" w:rsidR="00B02AB1" w:rsidRPr="00FD45BA" w:rsidRDefault="00B02AB1" w:rsidP="004D5818">
            <w:pPr>
              <w:pStyle w:val="Betarp"/>
              <w:jc w:val="both"/>
              <w:rPr>
                <w:rFonts w:ascii="Arial" w:hAnsi="Arial" w:cs="Arial"/>
                <w:i/>
                <w:iCs/>
                <w:color w:val="7030A0"/>
                <w:sz w:val="20"/>
                <w:szCs w:val="20"/>
              </w:rPr>
            </w:pPr>
          </w:p>
          <w:p w14:paraId="7C3FF34B" w14:textId="77777777" w:rsidR="00B02AB1" w:rsidRPr="00FD45BA" w:rsidRDefault="00B02AB1" w:rsidP="004D5818">
            <w:pPr>
              <w:pStyle w:val="Betarp"/>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656D99" w14:textId="77777777" w:rsidR="00B02AB1" w:rsidRPr="00FD45BA" w:rsidRDefault="00B02AB1" w:rsidP="004D5818">
            <w:pPr>
              <w:pStyle w:val="Betarp"/>
              <w:jc w:val="both"/>
              <w:rPr>
                <w:rFonts w:ascii="Arial" w:hAnsi="Arial" w:cs="Arial"/>
                <w:b/>
                <w:bCs/>
                <w:sz w:val="20"/>
                <w:szCs w:val="20"/>
              </w:rPr>
            </w:pPr>
          </w:p>
          <w:p w14:paraId="1A2A490C" w14:textId="77777777" w:rsidR="00B02AB1" w:rsidRPr="00FD45BA" w:rsidRDefault="00B02AB1" w:rsidP="004D5818">
            <w:pPr>
              <w:pStyle w:val="Betarp"/>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63410941" w14:textId="77777777" w:rsidR="00B02AB1" w:rsidRPr="00FD45BA" w:rsidRDefault="00B02AB1" w:rsidP="004D5818">
            <w:pPr>
              <w:pStyle w:val="Betarp"/>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r w:rsidRPr="46FDCD80">
                <w:rPr>
                  <w:rStyle w:val="Hipersaitas"/>
                  <w:rFonts w:ascii="Arial" w:hAnsi="Arial" w:cs="Arial"/>
                  <w:sz w:val="20"/>
                  <w:szCs w:val="20"/>
                </w:rPr>
                <w:t>http://draudejai.sodra.lt/draudeju_viesi_duomenys/.</w:t>
              </w:r>
            </w:hyperlink>
            <w:r w:rsidRPr="46FDCD80">
              <w:rPr>
                <w:rFonts w:ascii="Arial" w:hAnsi="Arial" w:cs="Arial"/>
                <w:sz w:val="20"/>
                <w:szCs w:val="20"/>
              </w:rPr>
              <w:t xml:space="preserve">   </w:t>
            </w:r>
          </w:p>
          <w:p w14:paraId="510CEFC8" w14:textId="77777777" w:rsidR="00B02AB1" w:rsidRPr="00FD45BA" w:rsidRDefault="00B02AB1" w:rsidP="004D5818">
            <w:pPr>
              <w:pStyle w:val="Betarp"/>
              <w:jc w:val="both"/>
              <w:rPr>
                <w:rFonts w:ascii="Arial" w:hAnsi="Arial" w:cs="Arial"/>
                <w:b/>
                <w:bCs/>
                <w:sz w:val="20"/>
                <w:szCs w:val="20"/>
              </w:rPr>
            </w:pPr>
          </w:p>
          <w:p w14:paraId="7857BE71" w14:textId="77777777" w:rsidR="00B02AB1" w:rsidRPr="00FD45BA" w:rsidRDefault="00B02AB1" w:rsidP="004D5818">
            <w:pPr>
              <w:pStyle w:val="Betarp"/>
              <w:jc w:val="both"/>
              <w:rPr>
                <w:rFonts w:ascii="Arial" w:hAnsi="Arial" w:cs="Arial"/>
                <w:sz w:val="20"/>
                <w:szCs w:val="20"/>
              </w:rPr>
            </w:pPr>
            <w:r w:rsidRPr="00FD45BA">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931FFBE" w14:textId="77777777" w:rsidR="00B02AB1" w:rsidRPr="00FD45BA" w:rsidRDefault="00B02AB1" w:rsidP="004D5818">
            <w:pPr>
              <w:pStyle w:val="Betarp"/>
              <w:jc w:val="both"/>
              <w:rPr>
                <w:rFonts w:ascii="Arial" w:hAnsi="Arial" w:cs="Arial"/>
                <w:b/>
                <w:bCs/>
                <w:sz w:val="20"/>
                <w:szCs w:val="20"/>
              </w:rPr>
            </w:pPr>
          </w:p>
          <w:p w14:paraId="6E2CFE40" w14:textId="77777777" w:rsidR="00B02AB1" w:rsidRPr="00FD45BA" w:rsidRDefault="00B02AB1" w:rsidP="004D5818">
            <w:pPr>
              <w:pStyle w:val="Betarp"/>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F22E279" w14:textId="77777777" w:rsidR="00B02AB1" w:rsidRPr="00FD45BA" w:rsidRDefault="00B02AB1" w:rsidP="004D5818">
            <w:pPr>
              <w:pStyle w:val="Betarp"/>
              <w:jc w:val="both"/>
              <w:rPr>
                <w:rFonts w:ascii="Arial" w:hAnsi="Arial" w:cs="Arial"/>
                <w:b/>
                <w:bCs/>
                <w:sz w:val="20"/>
                <w:szCs w:val="20"/>
              </w:rPr>
            </w:pPr>
          </w:p>
          <w:p w14:paraId="0857144D" w14:textId="77777777" w:rsidR="00B02AB1" w:rsidRPr="00FD45BA" w:rsidRDefault="00B02AB1" w:rsidP="004D5818">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0FB2875F" w14:textId="77777777" w:rsidR="00B02AB1" w:rsidRPr="00FD45BA" w:rsidRDefault="00B02AB1" w:rsidP="00B02AB1">
            <w:pPr>
              <w:pStyle w:val="Betarp"/>
              <w:numPr>
                <w:ilvl w:val="0"/>
                <w:numId w:val="2"/>
              </w:numPr>
              <w:ind w:left="314"/>
              <w:jc w:val="both"/>
              <w:rPr>
                <w:rFonts w:ascii="Arial" w:hAnsi="Arial" w:cs="Arial"/>
                <w:b/>
                <w:bCs/>
                <w:sz w:val="20"/>
                <w:szCs w:val="20"/>
              </w:rPr>
            </w:pPr>
            <w:r w:rsidRPr="00FD45BA">
              <w:rPr>
                <w:rFonts w:ascii="Arial" w:hAnsi="Arial" w:cs="Arial"/>
                <w:sz w:val="20"/>
                <w:szCs w:val="20"/>
              </w:rPr>
              <w:lastRenderedPageBreak/>
              <w:t>atitinkamos užsienio šalies kompetentingos institucijos dokumento</w:t>
            </w:r>
            <w:r w:rsidRPr="00FD45BA">
              <w:rPr>
                <w:rStyle w:val="Puslapioinaosnuoroda"/>
                <w:rFonts w:ascii="Arial" w:hAnsi="Arial" w:cs="Arial"/>
                <w:sz w:val="20"/>
                <w:szCs w:val="20"/>
              </w:rPr>
              <w:footnoteReference w:id="3"/>
            </w:r>
            <w:r w:rsidRPr="00FD45BA">
              <w:rPr>
                <w:rFonts w:ascii="Arial" w:hAnsi="Arial" w:cs="Arial"/>
                <w:sz w:val="20"/>
                <w:szCs w:val="20"/>
              </w:rPr>
              <w:t>.</w:t>
            </w:r>
          </w:p>
          <w:p w14:paraId="4F00003B" w14:textId="77777777" w:rsidR="00B02AB1" w:rsidRPr="00FD45BA" w:rsidRDefault="00B02AB1" w:rsidP="004D5818">
            <w:pPr>
              <w:pStyle w:val="Betarp"/>
              <w:jc w:val="both"/>
              <w:rPr>
                <w:rFonts w:ascii="Arial" w:hAnsi="Arial" w:cs="Arial"/>
                <w:b/>
                <w:bCs/>
                <w:sz w:val="20"/>
                <w:szCs w:val="20"/>
              </w:rPr>
            </w:pPr>
          </w:p>
          <w:p w14:paraId="4E15C487" w14:textId="77777777" w:rsidR="00B02AB1" w:rsidRPr="00E02C24" w:rsidRDefault="00B02AB1" w:rsidP="004D5818">
            <w:pPr>
              <w:pStyle w:val="Betarp"/>
              <w:jc w:val="both"/>
              <w:rPr>
                <w:rFonts w:ascii="Arial" w:hAnsi="Arial" w:cs="Arial"/>
                <w:i/>
                <w:iCs/>
                <w:sz w:val="20"/>
                <w:szCs w:val="20"/>
              </w:rPr>
            </w:pPr>
            <w:r w:rsidRPr="00FD45BA">
              <w:rPr>
                <w:rFonts w:ascii="Arial" w:hAnsi="Arial" w:cs="Arial"/>
                <w:sz w:val="20"/>
                <w:szCs w:val="20"/>
              </w:rPr>
              <w:t xml:space="preserve">Nurodyti </w:t>
            </w:r>
            <w:r w:rsidRPr="00E02C24">
              <w:rPr>
                <w:rFonts w:ascii="Arial" w:hAnsi="Arial" w:cs="Arial"/>
                <w:sz w:val="20"/>
                <w:szCs w:val="20"/>
              </w:rPr>
              <w:t xml:space="preserve">dokumentai turi būti  išduoti ne anksčiau kaip 180 dienų iki </w:t>
            </w:r>
            <w:r w:rsidRPr="00E02C24">
              <w:rPr>
                <w:rFonts w:ascii="Arial" w:eastAsia="Times New Roman" w:hAnsi="Arial" w:cs="Arial"/>
                <w:i/>
                <w:iCs/>
                <w:sz w:val="20"/>
                <w:szCs w:val="20"/>
              </w:rPr>
              <w:t>tos dienos, kai tiekėjas perkančiosios organizacijos prašymu turės pateikti pašalinimo pagrindų nebuvimą patvirtinančius dok</w:t>
            </w:r>
            <w:r w:rsidRPr="00E02C24">
              <w:rPr>
                <w:rFonts w:ascii="Arial" w:eastAsia="Times New Roman" w:hAnsi="Arial" w:cs="Arial"/>
                <w:sz w:val="20"/>
                <w:szCs w:val="20"/>
              </w:rPr>
              <w:t>umentus</w:t>
            </w:r>
            <w:r w:rsidRPr="00E02C24">
              <w:rPr>
                <w:rFonts w:ascii="Arial" w:hAnsi="Arial" w:cs="Arial"/>
                <w:sz w:val="20"/>
                <w:szCs w:val="20"/>
              </w:rPr>
              <w:t xml:space="preserve">. </w:t>
            </w:r>
            <w:r w:rsidRPr="00E02C24">
              <w:rPr>
                <w:rFonts w:ascii="Arial" w:hAnsi="Arial" w:cs="Arial"/>
                <w:b/>
                <w:bCs/>
                <w:i/>
                <w:iCs/>
                <w:sz w:val="20"/>
                <w:szCs w:val="20"/>
              </w:rPr>
              <w:t>Pavyzdys</w:t>
            </w:r>
            <w:r w:rsidRPr="00E02C24">
              <w:rPr>
                <w:rFonts w:ascii="Arial" w:hAnsi="Arial" w:cs="Arial"/>
                <w:i/>
                <w:iCs/>
                <w:sz w:val="20"/>
                <w:szCs w:val="20"/>
              </w:rPr>
              <w:t>: Jeigu perkančioji organizacija 2022-10-10 kreipėsi į tiekėją prašydama iki 2022-10-14 pateikti įrodančius dokumentus, jie turi būti išduoti ne anksčiau kaip 180</w:t>
            </w:r>
            <w:r w:rsidRPr="00E02C24">
              <w:rPr>
                <w:rFonts w:ascii="Arial" w:hAnsi="Arial" w:cs="Arial"/>
                <w:i/>
                <w:sz w:val="20"/>
                <w:szCs w:val="20"/>
              </w:rPr>
              <w:t xml:space="preserve"> dienų,</w:t>
            </w:r>
            <w:r w:rsidRPr="00E02C24">
              <w:rPr>
                <w:rFonts w:ascii="Arial" w:hAnsi="Arial" w:cs="Arial"/>
                <w:i/>
                <w:iCs/>
                <w:sz w:val="20"/>
                <w:szCs w:val="20"/>
              </w:rPr>
              <w:t xml:space="preserve"> jas skaičiuojant atgal nuo 2022-10-14.</w:t>
            </w:r>
          </w:p>
          <w:p w14:paraId="34215ADE" w14:textId="77777777" w:rsidR="00B02AB1" w:rsidRPr="00E02C24" w:rsidRDefault="00B02AB1" w:rsidP="004D5818">
            <w:pPr>
              <w:pStyle w:val="Betarp"/>
              <w:jc w:val="both"/>
              <w:rPr>
                <w:rFonts w:ascii="Arial" w:hAnsi="Arial" w:cs="Arial"/>
                <w:b/>
                <w:bCs/>
                <w:sz w:val="20"/>
                <w:szCs w:val="20"/>
              </w:rPr>
            </w:pPr>
          </w:p>
          <w:p w14:paraId="7EA7B8BB" w14:textId="77777777" w:rsidR="00B02AB1" w:rsidRPr="00E02C24" w:rsidRDefault="00B02AB1" w:rsidP="004D5818">
            <w:pPr>
              <w:pStyle w:val="Betarp"/>
              <w:jc w:val="both"/>
              <w:rPr>
                <w:rFonts w:ascii="Arial" w:hAnsi="Arial" w:cs="Arial"/>
                <w:sz w:val="20"/>
                <w:szCs w:val="20"/>
              </w:rPr>
            </w:pPr>
            <w:r w:rsidRPr="00E02C2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366E615" w14:textId="77777777" w:rsidR="00B02AB1" w:rsidRPr="00E02C24" w:rsidRDefault="00B02AB1" w:rsidP="004D5818">
            <w:pPr>
              <w:pStyle w:val="Betarp"/>
              <w:jc w:val="both"/>
              <w:rPr>
                <w:rFonts w:ascii="Arial" w:hAnsi="Arial" w:cs="Arial"/>
                <w:sz w:val="20"/>
                <w:szCs w:val="20"/>
              </w:rPr>
            </w:pPr>
          </w:p>
          <w:p w14:paraId="07E085A4" w14:textId="77777777" w:rsidR="00B02AB1" w:rsidRPr="00E02C24" w:rsidRDefault="00B02AB1" w:rsidP="004D5818">
            <w:pPr>
              <w:pStyle w:val="Betarp"/>
              <w:jc w:val="both"/>
              <w:rPr>
                <w:rFonts w:ascii="Arial" w:hAnsi="Arial" w:cs="Arial"/>
                <w:b/>
                <w:bCs/>
                <w:i/>
                <w:iCs/>
                <w:sz w:val="20"/>
                <w:szCs w:val="20"/>
              </w:rPr>
            </w:pPr>
            <w:r w:rsidRPr="00E02C24">
              <w:rPr>
                <w:rFonts w:ascii="Arial" w:hAnsi="Arial" w:cs="Arial"/>
                <w:b/>
                <w:bCs/>
                <w:i/>
                <w:iCs/>
                <w:sz w:val="20"/>
                <w:szCs w:val="20"/>
              </w:rPr>
              <w:t>PASTABA</w:t>
            </w:r>
          </w:p>
          <w:p w14:paraId="2A753B97" w14:textId="3FD93533" w:rsidR="00B02AB1" w:rsidRPr="00E02C24" w:rsidRDefault="00B02AB1" w:rsidP="004D5818">
            <w:pPr>
              <w:pStyle w:val="Betarp"/>
              <w:jc w:val="both"/>
              <w:rPr>
                <w:rFonts w:ascii="Arial" w:hAnsi="Arial" w:cs="Arial"/>
                <w:color w:val="00B050"/>
                <w:sz w:val="20"/>
                <w:szCs w:val="20"/>
              </w:rPr>
            </w:pPr>
            <w:r w:rsidRPr="00E02C24">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B02AB1" w:rsidRPr="00FD45BA" w14:paraId="6986FA88" w14:textId="77777777" w:rsidTr="004D58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87FCF2" w14:textId="77777777" w:rsidR="00B02AB1" w:rsidRPr="00FD45BA" w:rsidRDefault="00B02AB1" w:rsidP="004D5818">
            <w:pPr>
              <w:pStyle w:val="Betarp"/>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FF8D48" w14:textId="77777777" w:rsidR="00B02AB1" w:rsidRPr="00FD45BA" w:rsidRDefault="00B02AB1" w:rsidP="004D5818">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DBD3EE" w14:textId="77777777" w:rsidR="00B02AB1" w:rsidRPr="00FD45BA" w:rsidRDefault="00B02AB1" w:rsidP="004D5818">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4D5E23F5" w14:textId="77777777" w:rsidR="00B02AB1" w:rsidRPr="00FD45BA" w:rsidRDefault="00B02AB1" w:rsidP="004D5818">
            <w:pPr>
              <w:pStyle w:val="Betarp"/>
              <w:jc w:val="both"/>
              <w:rPr>
                <w:rFonts w:ascii="Arial" w:eastAsia="Yu Mincho" w:hAnsi="Arial" w:cs="Arial"/>
                <w:sz w:val="20"/>
                <w:szCs w:val="20"/>
              </w:rPr>
            </w:pPr>
          </w:p>
          <w:p w14:paraId="2F964752" w14:textId="77777777" w:rsidR="00B02AB1" w:rsidRPr="00FD45BA" w:rsidRDefault="00B02AB1" w:rsidP="004D5818">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3ADC0C" w14:textId="77777777" w:rsidR="00B02AB1" w:rsidRPr="00FD45BA" w:rsidRDefault="00B02AB1" w:rsidP="004D5818">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418883B" w14:textId="77777777" w:rsidR="00B02AB1" w:rsidRPr="00FD45BA" w:rsidRDefault="00B02AB1" w:rsidP="004D5818">
            <w:pPr>
              <w:pStyle w:val="Betarp"/>
              <w:jc w:val="both"/>
              <w:rPr>
                <w:rFonts w:ascii="Arial" w:hAnsi="Arial" w:cs="Arial"/>
                <w:bCs/>
                <w:iCs/>
                <w:sz w:val="20"/>
                <w:szCs w:val="20"/>
                <w:lang w:eastAsia="en-US"/>
              </w:rPr>
            </w:pPr>
          </w:p>
          <w:p w14:paraId="6C2F3166" w14:textId="77777777" w:rsidR="00B02AB1" w:rsidRPr="00FD45BA" w:rsidRDefault="00B02AB1" w:rsidP="004D5818">
            <w:pPr>
              <w:pStyle w:val="Betarp"/>
              <w:jc w:val="both"/>
              <w:rPr>
                <w:rFonts w:ascii="Arial" w:hAnsi="Arial" w:cs="Arial"/>
                <w:b/>
                <w:bCs/>
                <w:iCs/>
                <w:sz w:val="20"/>
                <w:szCs w:val="20"/>
                <w:lang w:eastAsia="en-US"/>
              </w:rPr>
            </w:pPr>
          </w:p>
        </w:tc>
      </w:tr>
      <w:tr w:rsidR="00B02AB1" w:rsidRPr="00FD45BA" w14:paraId="3B15FA44" w14:textId="77777777" w:rsidTr="004D58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462392" w14:textId="77777777" w:rsidR="00B02AB1" w:rsidRPr="00FD45BA" w:rsidRDefault="00B02AB1" w:rsidP="004D5818">
            <w:pPr>
              <w:pStyle w:val="Betarp"/>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F9504" w14:textId="77777777" w:rsidR="00B02AB1" w:rsidRPr="00FD45BA" w:rsidRDefault="00B02AB1" w:rsidP="004D5818">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0994B9C3" w14:textId="77777777" w:rsidR="00B02AB1" w:rsidRPr="00FD45BA" w:rsidRDefault="00B02AB1" w:rsidP="004D5818">
            <w:pPr>
              <w:pStyle w:val="Betarp"/>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71255" w14:textId="77777777" w:rsidR="00B02AB1" w:rsidRPr="00FD45BA" w:rsidRDefault="00B02AB1" w:rsidP="004D5818">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09770BF7" w14:textId="77777777" w:rsidR="00B02AB1" w:rsidRPr="00FD45BA" w:rsidRDefault="00B02AB1" w:rsidP="004D5818">
            <w:pPr>
              <w:pStyle w:val="Betarp"/>
              <w:jc w:val="both"/>
              <w:rPr>
                <w:rFonts w:ascii="Arial" w:eastAsia="Yu Mincho" w:hAnsi="Arial" w:cs="Arial"/>
                <w:sz w:val="20"/>
                <w:szCs w:val="20"/>
              </w:rPr>
            </w:pPr>
          </w:p>
          <w:p w14:paraId="3712C857" w14:textId="77777777" w:rsidR="00B02AB1" w:rsidRPr="00FD45BA" w:rsidRDefault="00B02AB1" w:rsidP="004D5818">
            <w:pPr>
              <w:pStyle w:val="Betarp"/>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9C81A0" w14:textId="77777777" w:rsidR="00B02AB1" w:rsidRPr="00FD45BA" w:rsidRDefault="00B02AB1" w:rsidP="004D5818">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1D25D708" w14:textId="77777777" w:rsidR="00B02AB1" w:rsidRPr="00FD45BA" w:rsidRDefault="00B02AB1" w:rsidP="004D5818">
            <w:pPr>
              <w:pStyle w:val="Betarp"/>
              <w:jc w:val="both"/>
              <w:rPr>
                <w:rFonts w:ascii="Arial" w:hAnsi="Arial" w:cs="Arial"/>
                <w:bCs/>
                <w:iCs/>
                <w:sz w:val="20"/>
                <w:szCs w:val="20"/>
                <w:lang w:eastAsia="en-US"/>
              </w:rPr>
            </w:pPr>
          </w:p>
          <w:p w14:paraId="4FB703B4" w14:textId="77777777" w:rsidR="00B02AB1" w:rsidRPr="00FD45BA" w:rsidRDefault="00B02AB1" w:rsidP="004D5818">
            <w:pPr>
              <w:pStyle w:val="Betarp"/>
              <w:jc w:val="both"/>
              <w:rPr>
                <w:rFonts w:ascii="Arial" w:hAnsi="Arial" w:cs="Arial"/>
                <w:b/>
                <w:bCs/>
                <w:iCs/>
                <w:sz w:val="20"/>
                <w:szCs w:val="20"/>
                <w:lang w:eastAsia="en-US"/>
              </w:rPr>
            </w:pPr>
          </w:p>
        </w:tc>
      </w:tr>
      <w:tr w:rsidR="00B02AB1" w:rsidRPr="00FD45BA" w14:paraId="12E1A302" w14:textId="77777777" w:rsidTr="004D58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2ECF6E" w14:textId="77777777" w:rsidR="00B02AB1" w:rsidRPr="00FD45BA" w:rsidRDefault="00B02AB1" w:rsidP="004D5818">
            <w:pPr>
              <w:pStyle w:val="Betarp"/>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D888CC" w14:textId="77777777" w:rsidR="00B02AB1" w:rsidRPr="00FD45BA" w:rsidRDefault="00B02AB1" w:rsidP="004D5818">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04F225" w14:textId="77777777" w:rsidR="00B02AB1" w:rsidRPr="00FD45BA" w:rsidRDefault="00B02AB1" w:rsidP="004D5818">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25CA4EFC" w14:textId="77777777" w:rsidR="00B02AB1" w:rsidRPr="00FD45BA" w:rsidRDefault="00B02AB1" w:rsidP="004D5818">
            <w:pPr>
              <w:pStyle w:val="Betarp"/>
              <w:jc w:val="both"/>
              <w:rPr>
                <w:rFonts w:ascii="Arial" w:eastAsia="Yu Mincho" w:hAnsi="Arial" w:cs="Arial"/>
                <w:sz w:val="20"/>
                <w:szCs w:val="20"/>
              </w:rPr>
            </w:pPr>
          </w:p>
          <w:p w14:paraId="5D44CF58" w14:textId="77777777" w:rsidR="00B02AB1" w:rsidRPr="00FD45BA" w:rsidRDefault="00B02AB1" w:rsidP="004D5818">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34CD8" w14:textId="77777777" w:rsidR="00B02AB1" w:rsidRPr="00FD45BA" w:rsidRDefault="00B02AB1" w:rsidP="004D5818">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C37C732" w14:textId="77777777" w:rsidR="00B02AB1" w:rsidRPr="00FD45BA" w:rsidRDefault="00B02AB1" w:rsidP="004D5818">
            <w:pPr>
              <w:pStyle w:val="Betarp"/>
              <w:jc w:val="both"/>
              <w:rPr>
                <w:rFonts w:ascii="Arial" w:hAnsi="Arial" w:cs="Arial"/>
                <w:b/>
                <w:bCs/>
                <w:iCs/>
                <w:sz w:val="20"/>
                <w:szCs w:val="20"/>
                <w:lang w:eastAsia="en-US"/>
              </w:rPr>
            </w:pPr>
          </w:p>
        </w:tc>
      </w:tr>
      <w:tr w:rsidR="00B02AB1" w:rsidRPr="00FD45BA" w14:paraId="6428EBDA" w14:textId="77777777" w:rsidTr="004D58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372F08" w14:textId="77777777" w:rsidR="00B02AB1" w:rsidRPr="00FD45BA" w:rsidRDefault="00B02AB1" w:rsidP="004D5818">
            <w:pPr>
              <w:pStyle w:val="Betarp"/>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445A8" w14:textId="77777777" w:rsidR="00B02AB1" w:rsidRPr="00FD45BA" w:rsidRDefault="00B02AB1" w:rsidP="004D5818">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1C132B1" w14:textId="77777777" w:rsidR="00B02AB1" w:rsidRPr="00FD45BA" w:rsidRDefault="00B02AB1" w:rsidP="004D5818">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BC2A962" w14:textId="77777777" w:rsidR="00B02AB1" w:rsidRPr="00FD45BA" w:rsidRDefault="00B02AB1" w:rsidP="004D5818">
            <w:pPr>
              <w:pStyle w:val="Betarp"/>
              <w:jc w:val="both"/>
              <w:rPr>
                <w:rFonts w:ascii="Arial" w:hAnsi="Arial" w:cs="Arial"/>
                <w:bCs/>
                <w:sz w:val="20"/>
                <w:szCs w:val="20"/>
              </w:rPr>
            </w:pPr>
            <w:r w:rsidRPr="00FD45BA">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902D3" w14:textId="77777777" w:rsidR="00B02AB1" w:rsidRPr="00FD45BA" w:rsidRDefault="00B02AB1" w:rsidP="004D5818">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4 punktas</w:t>
            </w:r>
          </w:p>
          <w:p w14:paraId="571E138B" w14:textId="77777777" w:rsidR="00B02AB1" w:rsidRPr="00FD45BA" w:rsidRDefault="00B02AB1" w:rsidP="004D5818">
            <w:pPr>
              <w:pStyle w:val="Betarp"/>
              <w:jc w:val="both"/>
              <w:rPr>
                <w:rFonts w:ascii="Arial" w:eastAsia="Yu Mincho" w:hAnsi="Arial" w:cs="Arial"/>
                <w:sz w:val="20"/>
                <w:szCs w:val="20"/>
              </w:rPr>
            </w:pPr>
          </w:p>
          <w:p w14:paraId="37E0B2DC" w14:textId="77777777" w:rsidR="00B02AB1" w:rsidRPr="00FD45BA" w:rsidRDefault="00B02AB1" w:rsidP="004D5818">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3A62F6" w14:textId="77777777" w:rsidR="00B02AB1" w:rsidRPr="00FD45BA" w:rsidRDefault="00B02AB1" w:rsidP="004D5818">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54F34451" w14:textId="77777777" w:rsidR="00B02AB1" w:rsidRPr="00FD45BA" w:rsidRDefault="00B02AB1" w:rsidP="004D5818">
            <w:pPr>
              <w:pStyle w:val="Betarp"/>
              <w:jc w:val="both"/>
              <w:rPr>
                <w:rFonts w:ascii="Arial" w:hAnsi="Arial" w:cs="Arial"/>
                <w:bCs/>
                <w:iCs/>
                <w:sz w:val="20"/>
                <w:szCs w:val="20"/>
                <w:lang w:eastAsia="en-US"/>
              </w:rPr>
            </w:pPr>
          </w:p>
          <w:p w14:paraId="1390C62C" w14:textId="77777777" w:rsidR="00B02AB1" w:rsidRPr="00FD45BA" w:rsidRDefault="00B02AB1" w:rsidP="004D5818">
            <w:pPr>
              <w:pStyle w:val="Betarp"/>
              <w:jc w:val="both"/>
              <w:rPr>
                <w:rFonts w:ascii="Arial" w:hAnsi="Arial" w:cs="Arial"/>
                <w:bCs/>
                <w:iCs/>
                <w:sz w:val="20"/>
                <w:szCs w:val="20"/>
                <w:lang w:eastAsia="en-US"/>
              </w:rPr>
            </w:pPr>
          </w:p>
          <w:p w14:paraId="340F4B4B" w14:textId="77777777" w:rsidR="00B02AB1" w:rsidRPr="00FD45BA" w:rsidRDefault="00B02AB1" w:rsidP="004D5818">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9C856C2" w14:textId="77777777" w:rsidR="00B02AB1" w:rsidRPr="00FD45BA" w:rsidRDefault="00B02AB1" w:rsidP="004D5818">
            <w:pPr>
              <w:pStyle w:val="Betarp"/>
              <w:jc w:val="both"/>
              <w:rPr>
                <w:rFonts w:ascii="Arial" w:hAnsi="Arial" w:cs="Arial"/>
                <w:b/>
                <w:bCs/>
                <w:sz w:val="20"/>
                <w:szCs w:val="20"/>
              </w:rPr>
            </w:pPr>
          </w:p>
          <w:p w14:paraId="25B53A81" w14:textId="77777777" w:rsidR="00B02AB1" w:rsidRDefault="00B02AB1" w:rsidP="004D5818">
            <w:pPr>
              <w:pStyle w:val="Betarp"/>
              <w:jc w:val="both"/>
              <w:rPr>
                <w:rFonts w:ascii="Arial" w:eastAsia="Arial" w:hAnsi="Arial" w:cs="Arial"/>
                <w:sz w:val="20"/>
                <w:szCs w:val="20"/>
              </w:rPr>
            </w:pPr>
            <w:hyperlink r:id="rId12">
              <w:r w:rsidRPr="46FDCD80">
                <w:rPr>
                  <w:rStyle w:val="Hipersaitas"/>
                  <w:rFonts w:ascii="Arial" w:eastAsia="Arial" w:hAnsi="Arial" w:cs="Arial"/>
                  <w:sz w:val="20"/>
                  <w:szCs w:val="20"/>
                </w:rPr>
                <w:t>https://vpt.lrv.lt/lt/nuorodos/kiti-duomenys/powerbi/melaginga-informacija-pateikusiu-tiekeju-sarasas-3/</w:t>
              </w:r>
            </w:hyperlink>
            <w:r w:rsidRPr="46FDCD80">
              <w:rPr>
                <w:rFonts w:ascii="Arial" w:eastAsia="Arial" w:hAnsi="Arial" w:cs="Arial"/>
                <w:sz w:val="20"/>
                <w:szCs w:val="20"/>
              </w:rPr>
              <w:t xml:space="preserve"> </w:t>
            </w:r>
          </w:p>
          <w:p w14:paraId="34921B2A" w14:textId="77777777" w:rsidR="00B02AB1" w:rsidRPr="00FD45BA" w:rsidRDefault="00B02AB1" w:rsidP="004D5818">
            <w:pPr>
              <w:pStyle w:val="Betarp"/>
              <w:jc w:val="both"/>
              <w:rPr>
                <w:rFonts w:ascii="Arial" w:hAnsi="Arial" w:cs="Arial"/>
                <w:b/>
                <w:bCs/>
                <w:sz w:val="20"/>
                <w:szCs w:val="20"/>
              </w:rPr>
            </w:pPr>
          </w:p>
        </w:tc>
      </w:tr>
      <w:tr w:rsidR="00B02AB1" w:rsidRPr="00FD45BA" w14:paraId="26E2E83F" w14:textId="77777777" w:rsidTr="004D58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D02FC" w14:textId="77777777" w:rsidR="00B02AB1" w:rsidRPr="00FD45BA" w:rsidRDefault="00B02AB1" w:rsidP="004D5818">
            <w:pPr>
              <w:pStyle w:val="Betarp"/>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82987" w14:textId="77777777" w:rsidR="00B02AB1" w:rsidRPr="00FD45BA" w:rsidRDefault="00B02AB1" w:rsidP="004D5818">
            <w:pPr>
              <w:pStyle w:val="Betarp"/>
              <w:jc w:val="both"/>
              <w:rPr>
                <w:rFonts w:ascii="Arial" w:hAnsi="Arial" w:cs="Arial"/>
                <w:b/>
                <w:bCs/>
                <w:sz w:val="20"/>
                <w:szCs w:val="20"/>
              </w:rPr>
            </w:pPr>
            <w:r w:rsidRPr="00FD45BA">
              <w:rPr>
                <w:rFonts w:ascii="Arial" w:hAnsi="Arial" w:cs="Arial"/>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FD45BA">
              <w:rPr>
                <w:rFonts w:ascii="Arial" w:hAnsi="Arial" w:cs="Arial"/>
                <w:sz w:val="20"/>
                <w:szCs w:val="20"/>
              </w:rPr>
              <w:lastRenderedPageBreak/>
              <w:t>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E11C9" w14:textId="77777777" w:rsidR="00B02AB1" w:rsidRPr="00FD45BA" w:rsidRDefault="00B02AB1" w:rsidP="004D5818">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5 punktas</w:t>
            </w:r>
          </w:p>
          <w:p w14:paraId="6E7D1BAA" w14:textId="77777777" w:rsidR="00B02AB1" w:rsidRPr="00FD45BA" w:rsidRDefault="00B02AB1" w:rsidP="004D5818">
            <w:pPr>
              <w:pStyle w:val="Betarp"/>
              <w:jc w:val="both"/>
              <w:rPr>
                <w:rFonts w:ascii="Arial" w:eastAsia="Yu Mincho" w:hAnsi="Arial" w:cs="Arial"/>
                <w:sz w:val="20"/>
                <w:szCs w:val="20"/>
              </w:rPr>
            </w:pPr>
          </w:p>
          <w:p w14:paraId="509B4C2E" w14:textId="77777777" w:rsidR="00B02AB1" w:rsidRPr="00FD45BA" w:rsidRDefault="00B02AB1" w:rsidP="004D5818">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70C671A0" w14:textId="77777777" w:rsidR="00B02AB1" w:rsidRPr="00FD45BA" w:rsidRDefault="00B02AB1" w:rsidP="004D5818">
            <w:pPr>
              <w:pStyle w:val="Betarp"/>
              <w:jc w:val="both"/>
              <w:rPr>
                <w:rFonts w:ascii="Arial" w:eastAsia="Yu Mincho" w:hAnsi="Arial" w:cs="Arial"/>
                <w:sz w:val="20"/>
                <w:szCs w:val="20"/>
                <w:lang w:eastAsia="en-US"/>
              </w:rPr>
            </w:pPr>
          </w:p>
          <w:p w14:paraId="0801FD11" w14:textId="77777777" w:rsidR="00B02AB1" w:rsidRPr="00FD45BA" w:rsidRDefault="00B02AB1" w:rsidP="004D5818">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6250E" w14:textId="77777777" w:rsidR="00B02AB1" w:rsidRPr="00FD45BA" w:rsidRDefault="00B02AB1" w:rsidP="004D5818">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6D8668C" w14:textId="77777777" w:rsidR="00B02AB1" w:rsidRPr="00FD45BA" w:rsidRDefault="00B02AB1" w:rsidP="004D5818">
            <w:pPr>
              <w:pStyle w:val="Betarp"/>
              <w:jc w:val="both"/>
              <w:rPr>
                <w:rFonts w:ascii="Arial" w:hAnsi="Arial" w:cs="Arial"/>
                <w:b/>
                <w:bCs/>
                <w:iCs/>
                <w:sz w:val="20"/>
                <w:szCs w:val="20"/>
                <w:lang w:eastAsia="en-US"/>
              </w:rPr>
            </w:pPr>
          </w:p>
        </w:tc>
      </w:tr>
      <w:tr w:rsidR="00B02AB1" w:rsidRPr="00FD45BA" w14:paraId="7F83E894" w14:textId="77777777" w:rsidTr="004D58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F47520" w14:textId="77777777" w:rsidR="00B02AB1" w:rsidRPr="00FD45BA" w:rsidRDefault="00B02AB1" w:rsidP="004D5818">
            <w:pPr>
              <w:pStyle w:val="Betarp"/>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3E4E53" w14:textId="77777777" w:rsidR="00B02AB1" w:rsidRPr="00FD45BA" w:rsidRDefault="00B02AB1" w:rsidP="004D5818">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B4FB01B" w14:textId="77777777" w:rsidR="00B02AB1" w:rsidRPr="00FD45BA" w:rsidRDefault="00B02AB1" w:rsidP="004D5818">
            <w:pPr>
              <w:jc w:val="both"/>
              <w:rPr>
                <w:rFonts w:ascii="Arial" w:hAnsi="Arial" w:cs="Arial"/>
                <w:sz w:val="20"/>
                <w:szCs w:val="20"/>
              </w:rPr>
            </w:pPr>
            <w:r w:rsidRPr="00FD45BA">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3A925" w14:textId="77777777" w:rsidR="00B02AB1" w:rsidRPr="00FD45BA" w:rsidRDefault="00B02AB1" w:rsidP="004D5818">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6 punktas</w:t>
            </w:r>
          </w:p>
          <w:p w14:paraId="721C9FCB" w14:textId="77777777" w:rsidR="00B02AB1" w:rsidRPr="00FD45BA" w:rsidRDefault="00B02AB1" w:rsidP="004D5818">
            <w:pPr>
              <w:pStyle w:val="Betarp"/>
              <w:jc w:val="both"/>
              <w:rPr>
                <w:rFonts w:ascii="Arial" w:eastAsia="Yu Mincho" w:hAnsi="Arial" w:cs="Arial"/>
                <w:sz w:val="20"/>
                <w:szCs w:val="20"/>
              </w:rPr>
            </w:pPr>
          </w:p>
          <w:p w14:paraId="4F2B2728" w14:textId="77777777" w:rsidR="00B02AB1" w:rsidRPr="00FD45BA" w:rsidRDefault="00B02AB1" w:rsidP="004D5818">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4589FF79" w14:textId="77777777" w:rsidR="00B02AB1" w:rsidRPr="00FD45BA" w:rsidRDefault="00B02AB1" w:rsidP="004D5818">
            <w:pPr>
              <w:pStyle w:val="Betarp"/>
              <w:jc w:val="both"/>
              <w:rPr>
                <w:rFonts w:ascii="Arial" w:eastAsia="Yu Mincho" w:hAnsi="Arial" w:cs="Arial"/>
                <w:sz w:val="20"/>
                <w:szCs w:val="20"/>
                <w:lang w:eastAsia="en-US"/>
              </w:rPr>
            </w:pPr>
          </w:p>
          <w:p w14:paraId="5A1AABE8" w14:textId="77777777" w:rsidR="00B02AB1" w:rsidRPr="00FD45BA" w:rsidRDefault="00B02AB1" w:rsidP="004D5818">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1D326" w14:textId="77777777" w:rsidR="00B02AB1" w:rsidRPr="00FD45BA" w:rsidRDefault="00B02AB1" w:rsidP="004D5818">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144E39EA" w14:textId="77777777" w:rsidR="00B02AB1" w:rsidRPr="00FD45BA" w:rsidRDefault="00B02AB1" w:rsidP="004D5818">
            <w:pPr>
              <w:pStyle w:val="Betarp"/>
              <w:jc w:val="both"/>
              <w:rPr>
                <w:rFonts w:ascii="Arial" w:hAnsi="Arial" w:cs="Arial"/>
                <w:bCs/>
                <w:iCs/>
                <w:sz w:val="20"/>
                <w:szCs w:val="20"/>
                <w:lang w:eastAsia="en-US"/>
              </w:rPr>
            </w:pPr>
          </w:p>
          <w:p w14:paraId="18108912" w14:textId="77777777" w:rsidR="00B02AB1" w:rsidRPr="00FD45BA" w:rsidRDefault="00B02AB1" w:rsidP="004D5818">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4D6740D2" w14:textId="77777777" w:rsidR="00B02AB1" w:rsidRPr="00FD45BA" w:rsidRDefault="00B02AB1" w:rsidP="004D5818">
            <w:pPr>
              <w:pStyle w:val="Betarp"/>
              <w:jc w:val="both"/>
              <w:rPr>
                <w:rFonts w:ascii="Arial" w:hAnsi="Arial" w:cs="Arial"/>
                <w:sz w:val="20"/>
                <w:szCs w:val="20"/>
              </w:rPr>
            </w:pPr>
          </w:p>
          <w:p w14:paraId="0D2E847F" w14:textId="77777777" w:rsidR="00B02AB1" w:rsidRDefault="00B02AB1" w:rsidP="004D5818">
            <w:pPr>
              <w:pStyle w:val="Betarp"/>
              <w:jc w:val="both"/>
              <w:rPr>
                <w:rFonts w:ascii="Arial" w:eastAsia="Arial" w:hAnsi="Arial" w:cs="Arial"/>
                <w:sz w:val="20"/>
                <w:szCs w:val="20"/>
              </w:rPr>
            </w:pPr>
            <w:hyperlink r:id="rId13">
              <w:r w:rsidRPr="46FDCD80">
                <w:rPr>
                  <w:rStyle w:val="Hipersaitas"/>
                  <w:rFonts w:ascii="Arial" w:eastAsia="Arial" w:hAnsi="Arial" w:cs="Arial"/>
                  <w:sz w:val="20"/>
                  <w:szCs w:val="20"/>
                </w:rPr>
                <w:t>https://vpt.lrv.lt/lt/nuorodos/kiti-duomenys/powerbi/nepatikimi-tiekejai-1/</w:t>
              </w:r>
            </w:hyperlink>
          </w:p>
          <w:p w14:paraId="4C9DA532" w14:textId="77777777" w:rsidR="00B02AB1" w:rsidRPr="00FD45BA" w:rsidRDefault="00B02AB1" w:rsidP="004D5818">
            <w:pPr>
              <w:pStyle w:val="Betarp"/>
              <w:jc w:val="both"/>
              <w:rPr>
                <w:rFonts w:ascii="Arial" w:hAnsi="Arial" w:cs="Arial"/>
                <w:sz w:val="20"/>
                <w:szCs w:val="20"/>
              </w:rPr>
            </w:pPr>
          </w:p>
          <w:p w14:paraId="56D75DAF" w14:textId="77777777" w:rsidR="00B02AB1" w:rsidRPr="00FD45BA" w:rsidRDefault="00B02AB1" w:rsidP="004D5818">
            <w:pPr>
              <w:pStyle w:val="Betarp"/>
              <w:jc w:val="both"/>
              <w:rPr>
                <w:rFonts w:ascii="Arial" w:hAnsi="Arial" w:cs="Arial"/>
                <w:sz w:val="20"/>
                <w:szCs w:val="20"/>
              </w:rPr>
            </w:pPr>
            <w:hyperlink r:id="rId14" w:history="1">
              <w:r w:rsidRPr="00FD45BA">
                <w:rPr>
                  <w:rStyle w:val="Hipersaitas"/>
                  <w:rFonts w:ascii="Arial" w:hAnsi="Arial" w:cs="Arial"/>
                  <w:sz w:val="20"/>
                  <w:szCs w:val="20"/>
                </w:rPr>
                <w:t>https://vpt.lrv.lt/lt/pasalinimo-pagrindai-1/nepatikimu-koncesininku-sarasas-1/nepatikimu-koncesininku-sarasas</w:t>
              </w:r>
            </w:hyperlink>
          </w:p>
          <w:p w14:paraId="1F31D958" w14:textId="77777777" w:rsidR="00B02AB1" w:rsidRPr="00FD45BA" w:rsidRDefault="00B02AB1" w:rsidP="004D5818">
            <w:pPr>
              <w:pStyle w:val="Betarp"/>
              <w:jc w:val="both"/>
              <w:rPr>
                <w:rFonts w:ascii="Arial" w:hAnsi="Arial" w:cs="Arial"/>
                <w:bCs/>
                <w:sz w:val="20"/>
                <w:szCs w:val="20"/>
              </w:rPr>
            </w:pPr>
          </w:p>
          <w:p w14:paraId="566BC57B" w14:textId="77777777" w:rsidR="00B02AB1" w:rsidRPr="00FD45BA" w:rsidRDefault="00B02AB1" w:rsidP="004D5818">
            <w:pPr>
              <w:pStyle w:val="Betarp"/>
              <w:jc w:val="both"/>
              <w:rPr>
                <w:rFonts w:ascii="Arial" w:hAnsi="Arial" w:cs="Arial"/>
                <w:b/>
                <w:bCs/>
                <w:sz w:val="20"/>
                <w:szCs w:val="20"/>
              </w:rPr>
            </w:pPr>
          </w:p>
        </w:tc>
      </w:tr>
      <w:tr w:rsidR="00B02AB1" w:rsidRPr="00FD45BA" w14:paraId="79D8D7C9" w14:textId="77777777" w:rsidTr="004D58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7E815C" w14:textId="77777777" w:rsidR="00B02AB1" w:rsidRPr="00FD45BA" w:rsidRDefault="00B02AB1" w:rsidP="004D5818">
            <w:pPr>
              <w:pStyle w:val="Betarp"/>
              <w:numPr>
                <w:ilvl w:val="0"/>
                <w:numId w:val="1"/>
              </w:numPr>
              <w:rPr>
                <w:rFonts w:ascii="Arial" w:hAnsi="Arial" w:cs="Arial"/>
                <w:sz w:val="20"/>
                <w:szCs w:val="20"/>
              </w:rPr>
            </w:pPr>
          </w:p>
          <w:p w14:paraId="4A35692F" w14:textId="77777777" w:rsidR="00B02AB1" w:rsidRPr="00FD45BA" w:rsidRDefault="00B02AB1" w:rsidP="004D5818">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1103D8" w14:textId="77777777" w:rsidR="00B02AB1" w:rsidRPr="00FD45BA" w:rsidRDefault="00B02AB1" w:rsidP="004D5818">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1" w:name="part_030e6c6c64ba4f96a23474e439d1b80c"/>
            <w:bookmarkEnd w:id="1"/>
            <w:r w:rsidRPr="00FD45BA">
              <w:rPr>
                <w:rFonts w:ascii="Arial" w:hAnsi="Arial" w:cs="Arial"/>
                <w:sz w:val="20"/>
                <w:szCs w:val="20"/>
              </w:rPr>
              <w:t xml:space="preserve"> yra padaręs finansinės atskaitomybės ir audito teisės aktų pažeidimą ir nuo jo padarymo dienos praėjo mažiau kaip vieni metai.</w:t>
            </w:r>
          </w:p>
          <w:p w14:paraId="6DCD6928" w14:textId="77777777" w:rsidR="00B02AB1" w:rsidRPr="00FD45BA" w:rsidRDefault="00B02AB1" w:rsidP="004D5818">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80EC0" w14:textId="77777777" w:rsidR="00B02AB1" w:rsidRPr="00FD45BA" w:rsidRDefault="00B02AB1" w:rsidP="004D5818">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736AD941" w14:textId="77777777" w:rsidR="00B02AB1" w:rsidRPr="00FD45BA" w:rsidRDefault="00B02AB1" w:rsidP="004D5818">
            <w:pPr>
              <w:pStyle w:val="Betarp"/>
              <w:jc w:val="both"/>
              <w:rPr>
                <w:rFonts w:ascii="Arial" w:eastAsia="Yu Mincho" w:hAnsi="Arial" w:cs="Arial"/>
                <w:sz w:val="20"/>
                <w:szCs w:val="20"/>
              </w:rPr>
            </w:pPr>
          </w:p>
          <w:p w14:paraId="651D760B" w14:textId="77777777" w:rsidR="00B02AB1" w:rsidRPr="00FD45BA" w:rsidRDefault="00B02AB1" w:rsidP="004D5818">
            <w:pPr>
              <w:pStyle w:val="Betarp"/>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65F56" w14:textId="77777777" w:rsidR="00B02AB1" w:rsidRPr="00FD45BA" w:rsidRDefault="00B02AB1" w:rsidP="004D5818">
            <w:pPr>
              <w:pStyle w:val="Betarp"/>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15" w:history="1">
              <w:r w:rsidRPr="00FD45BA">
                <w:rPr>
                  <w:rStyle w:val="Hipersaitas"/>
                  <w:rFonts w:ascii="Arial" w:hAnsi="Arial" w:cs="Arial"/>
                  <w:sz w:val="20"/>
                  <w:szCs w:val="20"/>
                  <w:u w:val="single"/>
                </w:rPr>
                <w:t>https://www.registrucentras.lt/jar/p/index.php</w:t>
              </w:r>
            </w:hyperlink>
          </w:p>
          <w:p w14:paraId="44C429D4" w14:textId="77777777" w:rsidR="00B02AB1" w:rsidRPr="00FD45BA" w:rsidRDefault="00B02AB1" w:rsidP="004D5818">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34857DB6" w14:textId="77777777" w:rsidR="00B02AB1" w:rsidRPr="00FD45BA" w:rsidRDefault="00B02AB1" w:rsidP="004D5818">
            <w:pPr>
              <w:pStyle w:val="Betarp"/>
              <w:jc w:val="both"/>
              <w:rPr>
                <w:rFonts w:ascii="Arial" w:hAnsi="Arial" w:cs="Arial"/>
                <w:sz w:val="20"/>
                <w:szCs w:val="20"/>
                <w:lang w:eastAsia="en-US"/>
              </w:rPr>
            </w:pPr>
            <w:hyperlink r:id="rId16" w:history="1">
              <w:r w:rsidRPr="00FD45BA">
                <w:rPr>
                  <w:rStyle w:val="Hipersaitas"/>
                  <w:rFonts w:ascii="Arial" w:hAnsi="Arial" w:cs="Arial"/>
                  <w:sz w:val="20"/>
                  <w:szCs w:val="20"/>
                </w:rPr>
                <w:t>https://vpt.lrv.lt/lt/naujienos/finansiniu-ataskaitu-nepateikimas-gali-tapti-kliutimi-dalyvauti-viesuosiuose-pirkimuose</w:t>
              </w:r>
            </w:hyperlink>
          </w:p>
          <w:p w14:paraId="003484D7" w14:textId="77777777" w:rsidR="00B02AB1" w:rsidRPr="00FD45BA" w:rsidRDefault="00B02AB1" w:rsidP="004D5818">
            <w:pPr>
              <w:pStyle w:val="Betarp"/>
              <w:jc w:val="both"/>
              <w:rPr>
                <w:rFonts w:ascii="Arial" w:hAnsi="Arial" w:cs="Arial"/>
                <w:b/>
                <w:bCs/>
                <w:iCs/>
                <w:sz w:val="20"/>
                <w:szCs w:val="20"/>
              </w:rPr>
            </w:pPr>
          </w:p>
        </w:tc>
      </w:tr>
      <w:tr w:rsidR="00B02AB1" w:rsidRPr="00FD45BA" w14:paraId="2461983A" w14:textId="77777777" w:rsidTr="004D58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DB3641" w14:textId="77777777" w:rsidR="00B02AB1" w:rsidRPr="00FD45BA" w:rsidRDefault="00B02AB1" w:rsidP="004D5818">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BD239F" w14:textId="77777777" w:rsidR="00B02AB1" w:rsidRPr="00FD45BA" w:rsidRDefault="00B02AB1" w:rsidP="004D5818">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C5398" w14:textId="77777777" w:rsidR="00B02AB1" w:rsidRPr="00FD45BA" w:rsidRDefault="00B02AB1" w:rsidP="004D5818">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14EFB6FA" w14:textId="77777777" w:rsidR="00B02AB1" w:rsidRPr="00FD45BA" w:rsidRDefault="00B02AB1" w:rsidP="004D5818">
            <w:pPr>
              <w:pStyle w:val="Betarp"/>
              <w:jc w:val="both"/>
              <w:rPr>
                <w:rFonts w:ascii="Arial" w:eastAsia="Yu Mincho" w:hAnsi="Arial" w:cs="Arial"/>
                <w:sz w:val="20"/>
                <w:szCs w:val="20"/>
              </w:rPr>
            </w:pPr>
          </w:p>
          <w:p w14:paraId="4B4B569B" w14:textId="77777777" w:rsidR="00B02AB1" w:rsidRPr="00FD45BA" w:rsidRDefault="00B02AB1" w:rsidP="004D5818">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66495" w14:textId="77777777" w:rsidR="00B02AB1" w:rsidRPr="00FD45BA" w:rsidRDefault="00B02AB1" w:rsidP="004D5818">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B8D6DAA" w14:textId="77777777" w:rsidR="00B02AB1" w:rsidRPr="00FD45BA" w:rsidRDefault="00B02AB1" w:rsidP="004D5818">
            <w:pPr>
              <w:pStyle w:val="Betarp"/>
              <w:jc w:val="both"/>
              <w:rPr>
                <w:rFonts w:ascii="Arial" w:hAnsi="Arial" w:cs="Arial"/>
                <w:b/>
                <w:bCs/>
                <w:iCs/>
                <w:sz w:val="20"/>
                <w:szCs w:val="20"/>
                <w:lang w:eastAsia="en-US"/>
              </w:rPr>
            </w:pPr>
          </w:p>
          <w:p w14:paraId="3BB4DBD0" w14:textId="77777777" w:rsidR="00B02AB1" w:rsidRPr="00FD45BA" w:rsidRDefault="00B02AB1" w:rsidP="004D5818">
            <w:pPr>
              <w:pStyle w:val="Betarp"/>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17">
              <w:r w:rsidRPr="00FD45BA">
                <w:rPr>
                  <w:rStyle w:val="Hipersaitas"/>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B02AB1" w:rsidRPr="00FD45BA" w14:paraId="75E9A965" w14:textId="77777777" w:rsidTr="004D58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99E7E" w14:textId="77777777" w:rsidR="00B02AB1" w:rsidRPr="00FD45BA" w:rsidRDefault="00B02AB1" w:rsidP="004D5818">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2352C" w14:textId="77777777" w:rsidR="00B02AB1" w:rsidRPr="00FD45BA" w:rsidRDefault="00B02AB1" w:rsidP="004D5818">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E93F5" w14:textId="77777777" w:rsidR="00B02AB1" w:rsidRPr="00FD45BA" w:rsidRDefault="00B02AB1" w:rsidP="004D5818">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511ECF9B" w14:textId="77777777" w:rsidR="00B02AB1" w:rsidRPr="00FD45BA" w:rsidRDefault="00B02AB1" w:rsidP="004D5818">
            <w:pPr>
              <w:pStyle w:val="Betarp"/>
              <w:jc w:val="both"/>
              <w:rPr>
                <w:rFonts w:ascii="Arial" w:eastAsia="Yu Mincho" w:hAnsi="Arial" w:cs="Arial"/>
                <w:sz w:val="20"/>
                <w:szCs w:val="20"/>
              </w:rPr>
            </w:pPr>
          </w:p>
          <w:p w14:paraId="260F5097" w14:textId="77777777" w:rsidR="00B02AB1" w:rsidRPr="00FD45BA" w:rsidRDefault="00B02AB1" w:rsidP="004D5818">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37E2F" w14:textId="77777777" w:rsidR="00B02AB1" w:rsidRPr="00FD45BA" w:rsidRDefault="00B02AB1" w:rsidP="004D5818">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195C95F0" w14:textId="77777777" w:rsidR="00B02AB1" w:rsidRPr="00FD45BA" w:rsidRDefault="00B02AB1" w:rsidP="004D5818">
            <w:pPr>
              <w:pStyle w:val="Betarp"/>
              <w:jc w:val="both"/>
              <w:rPr>
                <w:rFonts w:ascii="Arial" w:hAnsi="Arial" w:cs="Arial"/>
                <w:bCs/>
                <w:iCs/>
                <w:sz w:val="20"/>
                <w:szCs w:val="20"/>
                <w:lang w:eastAsia="en-US"/>
              </w:rPr>
            </w:pPr>
          </w:p>
          <w:p w14:paraId="0FF0C8E5" w14:textId="77777777" w:rsidR="00B02AB1" w:rsidRPr="00FD45BA" w:rsidRDefault="00B02AB1" w:rsidP="004D5818">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2357AF37" w14:textId="77777777" w:rsidR="00B02AB1" w:rsidRPr="00FD45BA" w:rsidRDefault="00B02AB1" w:rsidP="004D5818">
            <w:pPr>
              <w:rPr>
                <w:rFonts w:ascii="Arial" w:hAnsi="Arial" w:cs="Arial"/>
                <w:bCs/>
                <w:iCs/>
                <w:sz w:val="20"/>
                <w:szCs w:val="20"/>
              </w:rPr>
            </w:pPr>
            <w:hyperlink r:id="rId18" w:history="1">
              <w:r w:rsidRPr="00FD45BA">
                <w:rPr>
                  <w:rStyle w:val="Hipersaitas"/>
                  <w:rFonts w:ascii="Arial" w:eastAsiaTheme="majorEastAsia"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3A4B1BB8" w14:textId="77777777" w:rsidR="00B02AB1" w:rsidRDefault="00B02AB1" w:rsidP="00B02AB1">
      <w:pPr>
        <w:rPr>
          <w:rFonts w:ascii="Arial" w:hAnsi="Arial" w:cs="Arial"/>
          <w:b/>
          <w:bCs/>
          <w:sz w:val="20"/>
          <w:szCs w:val="20"/>
        </w:rPr>
      </w:pPr>
    </w:p>
    <w:p w14:paraId="34BD8A13" w14:textId="77777777" w:rsidR="00B02AB1" w:rsidRDefault="00B02AB1" w:rsidP="00B02AB1">
      <w:pPr>
        <w:jc w:val="center"/>
        <w:rPr>
          <w:rFonts w:ascii="Arial" w:hAnsi="Arial" w:cs="Arial"/>
          <w:b/>
          <w:bCs/>
          <w:sz w:val="20"/>
          <w:szCs w:val="20"/>
        </w:rPr>
      </w:pPr>
    </w:p>
    <w:p w14:paraId="6666CBBF" w14:textId="77777777" w:rsidR="00B02AB1" w:rsidRDefault="00B02AB1" w:rsidP="00B02AB1">
      <w:pPr>
        <w:jc w:val="center"/>
        <w:rPr>
          <w:rFonts w:ascii="Arial" w:hAnsi="Arial" w:cs="Arial"/>
          <w:b/>
          <w:bCs/>
          <w:sz w:val="20"/>
          <w:szCs w:val="20"/>
        </w:rPr>
      </w:pPr>
      <w:r>
        <w:rPr>
          <w:rFonts w:ascii="Arial" w:hAnsi="Arial" w:cs="Arial"/>
          <w:b/>
          <w:bCs/>
          <w:sz w:val="20"/>
          <w:szCs w:val="20"/>
        </w:rPr>
        <w:t>KVALIFIKACIJOS REIKALAVIMAI</w:t>
      </w:r>
    </w:p>
    <w:p w14:paraId="10A35E38" w14:textId="77777777" w:rsidR="00B02AB1" w:rsidRDefault="00B02AB1" w:rsidP="00B02AB1">
      <w:pPr>
        <w:jc w:val="right"/>
        <w:rPr>
          <w:rFonts w:ascii="Arial" w:hAnsi="Arial" w:cs="Arial"/>
          <w:b/>
          <w:bCs/>
          <w:sz w:val="20"/>
          <w:szCs w:val="20"/>
          <w:lang w:val="en-US"/>
        </w:rPr>
      </w:pPr>
      <w:r w:rsidRPr="00892BE4">
        <w:rPr>
          <w:rFonts w:ascii="Arial" w:hAnsi="Arial" w:cs="Arial"/>
          <w:b/>
          <w:bCs/>
          <w:sz w:val="20"/>
          <w:szCs w:val="20"/>
        </w:rPr>
        <w:t xml:space="preserve">Lentelė Nr. </w:t>
      </w:r>
      <w:r w:rsidRPr="00892BE4">
        <w:rPr>
          <w:rFonts w:ascii="Arial" w:hAnsi="Arial" w:cs="Arial"/>
          <w:b/>
          <w:bCs/>
          <w:sz w:val="20"/>
          <w:szCs w:val="20"/>
          <w:lang w:val="en-US"/>
        </w:rPr>
        <w:t>2</w:t>
      </w:r>
    </w:p>
    <w:p w14:paraId="75E9240A" w14:textId="77777777" w:rsidR="00356790" w:rsidRPr="00752289" w:rsidRDefault="00356790" w:rsidP="00356790">
      <w:pPr>
        <w:rPr>
          <w:rFonts w:ascii="Arial" w:hAnsi="Arial" w:cs="Arial"/>
          <w:b/>
          <w:sz w:val="20"/>
          <w:szCs w:val="20"/>
        </w:rPr>
      </w:pPr>
    </w:p>
    <w:tbl>
      <w:tblPr>
        <w:tblStyle w:val="TableGrid1"/>
        <w:tblpPr w:leftFromText="180" w:rightFromText="180" w:vertAnchor="text" w:tblpY="1"/>
        <w:tblOverlap w:val="never"/>
        <w:tblW w:w="14879" w:type="dxa"/>
        <w:tblLayout w:type="fixed"/>
        <w:tblLook w:val="04A0" w:firstRow="1" w:lastRow="0" w:firstColumn="1" w:lastColumn="0" w:noHBand="0" w:noVBand="1"/>
      </w:tblPr>
      <w:tblGrid>
        <w:gridCol w:w="562"/>
        <w:gridCol w:w="3385"/>
        <w:gridCol w:w="5546"/>
        <w:gridCol w:w="5386"/>
      </w:tblGrid>
      <w:tr w:rsidR="00F80726" w:rsidRPr="00F80726" w14:paraId="059568E1" w14:textId="450DCF5C" w:rsidTr="00A92E8F">
        <w:trPr>
          <w:trHeight w:val="496"/>
        </w:trPr>
        <w:tc>
          <w:tcPr>
            <w:tcW w:w="562" w:type="dxa"/>
            <w:shd w:val="clear" w:color="auto" w:fill="FBE4D5" w:themeFill="accent2" w:themeFillTint="33"/>
          </w:tcPr>
          <w:p w14:paraId="32E34517" w14:textId="77777777" w:rsidR="00F80726" w:rsidRPr="00F80726" w:rsidRDefault="00F80726" w:rsidP="00F80726">
            <w:pPr>
              <w:spacing w:before="60"/>
              <w:contextualSpacing/>
              <w:jc w:val="center"/>
              <w:rPr>
                <w:rFonts w:ascii="Arial" w:eastAsia="Calibri" w:hAnsi="Arial" w:cs="Arial"/>
                <w:b/>
                <w:bCs/>
                <w:color w:val="000000"/>
                <w:sz w:val="20"/>
                <w:szCs w:val="20"/>
              </w:rPr>
            </w:pPr>
            <w:r w:rsidRPr="00F80726">
              <w:rPr>
                <w:rFonts w:ascii="Arial" w:eastAsia="Calibri" w:hAnsi="Arial" w:cs="Arial"/>
                <w:b/>
                <w:bCs/>
                <w:color w:val="000000"/>
                <w:sz w:val="20"/>
                <w:szCs w:val="20"/>
              </w:rPr>
              <w:t>Eil. Nr.</w:t>
            </w:r>
          </w:p>
        </w:tc>
        <w:tc>
          <w:tcPr>
            <w:tcW w:w="3385" w:type="dxa"/>
            <w:shd w:val="clear" w:color="auto" w:fill="FBE4D5" w:themeFill="accent2" w:themeFillTint="33"/>
          </w:tcPr>
          <w:p w14:paraId="53DE4FA2" w14:textId="77777777" w:rsidR="00F80726" w:rsidRPr="00F80726" w:rsidRDefault="00F80726" w:rsidP="00F80726">
            <w:pPr>
              <w:spacing w:before="60"/>
              <w:jc w:val="center"/>
              <w:rPr>
                <w:rFonts w:ascii="Arial" w:eastAsia="Calibri" w:hAnsi="Arial" w:cs="Arial"/>
                <w:b/>
                <w:bCs/>
                <w:color w:val="000000"/>
                <w:sz w:val="20"/>
                <w:szCs w:val="20"/>
              </w:rPr>
            </w:pPr>
            <w:r w:rsidRPr="00F80726">
              <w:rPr>
                <w:rFonts w:ascii="Arial" w:eastAsia="Calibri" w:hAnsi="Arial" w:cs="Arial"/>
                <w:b/>
                <w:bCs/>
                <w:color w:val="000000"/>
                <w:sz w:val="20"/>
                <w:szCs w:val="20"/>
              </w:rPr>
              <w:t>Reikalavimas</w:t>
            </w:r>
          </w:p>
        </w:tc>
        <w:tc>
          <w:tcPr>
            <w:tcW w:w="5546" w:type="dxa"/>
            <w:tcBorders>
              <w:right w:val="single" w:sz="4" w:space="0" w:color="auto"/>
            </w:tcBorders>
            <w:shd w:val="clear" w:color="auto" w:fill="FBE4D5" w:themeFill="accent2" w:themeFillTint="33"/>
          </w:tcPr>
          <w:p w14:paraId="12A1D03F" w14:textId="77777777" w:rsidR="00F80726" w:rsidRPr="00F80726" w:rsidRDefault="00F80726" w:rsidP="00F80726">
            <w:pPr>
              <w:tabs>
                <w:tab w:val="left" w:pos="851"/>
              </w:tabs>
              <w:spacing w:before="60"/>
              <w:ind w:left="142"/>
              <w:jc w:val="center"/>
              <w:rPr>
                <w:rFonts w:ascii="Arial" w:eastAsia="Calibri" w:hAnsi="Arial" w:cs="Arial"/>
                <w:b/>
                <w:bCs/>
                <w:color w:val="000000"/>
                <w:sz w:val="20"/>
                <w:szCs w:val="20"/>
              </w:rPr>
            </w:pPr>
            <w:r w:rsidRPr="00F80726">
              <w:rPr>
                <w:rFonts w:ascii="Arial" w:eastAsia="Calibri" w:hAnsi="Arial" w:cs="Arial"/>
                <w:b/>
                <w:bCs/>
                <w:color w:val="000000"/>
                <w:sz w:val="20"/>
                <w:szCs w:val="20"/>
              </w:rPr>
              <w:t>Pateikiami dokumentai</w:t>
            </w:r>
          </w:p>
          <w:p w14:paraId="64BEC4EB" w14:textId="77777777" w:rsidR="00F80726" w:rsidRPr="00F80726" w:rsidRDefault="00F80726" w:rsidP="00F80726">
            <w:pPr>
              <w:tabs>
                <w:tab w:val="left" w:pos="851"/>
              </w:tabs>
              <w:spacing w:before="60"/>
              <w:ind w:left="142"/>
              <w:jc w:val="center"/>
              <w:rPr>
                <w:rFonts w:ascii="Arial" w:eastAsia="Calibri" w:hAnsi="Arial" w:cs="Arial"/>
                <w:b/>
                <w:bCs/>
                <w:color w:val="000000"/>
                <w:sz w:val="20"/>
                <w:szCs w:val="20"/>
              </w:rPr>
            </w:pPr>
            <w:r w:rsidRPr="00F80726">
              <w:rPr>
                <w:rFonts w:ascii="Arial" w:eastAsia="Calibri" w:hAnsi="Arial" w:cs="Arial"/>
                <w:b/>
                <w:bCs/>
                <w:color w:val="000000"/>
                <w:sz w:val="20"/>
                <w:szCs w:val="20"/>
              </w:rPr>
              <w:t>(pateikiamos skaitmeninės dokumentų kopijos)</w:t>
            </w:r>
          </w:p>
        </w:tc>
        <w:tc>
          <w:tcPr>
            <w:tcW w:w="5386" w:type="dxa"/>
            <w:shd w:val="clear" w:color="auto" w:fill="FBE4D5" w:themeFill="accent2" w:themeFillTint="33"/>
          </w:tcPr>
          <w:p w14:paraId="3DD8DAD5" w14:textId="4C380257" w:rsidR="00F80726" w:rsidRPr="00F80726" w:rsidRDefault="00F80726" w:rsidP="00F80726">
            <w:pPr>
              <w:tabs>
                <w:tab w:val="left" w:pos="851"/>
              </w:tabs>
              <w:spacing w:before="60"/>
              <w:ind w:left="142"/>
              <w:jc w:val="center"/>
              <w:rPr>
                <w:rFonts w:ascii="Arial" w:eastAsia="Calibri" w:hAnsi="Arial" w:cs="Arial"/>
                <w:b/>
                <w:bCs/>
                <w:color w:val="000000"/>
                <w:sz w:val="20"/>
                <w:szCs w:val="20"/>
              </w:rPr>
            </w:pPr>
            <w:r w:rsidRPr="00F80726">
              <w:rPr>
                <w:rFonts w:ascii="Arial" w:eastAsia="Calibri" w:hAnsi="Arial" w:cs="Arial"/>
                <w:b/>
                <w:bCs/>
                <w:color w:val="000000"/>
                <w:sz w:val="20"/>
                <w:szCs w:val="20"/>
              </w:rPr>
              <w:t>Subtiekėjams taikomi reikalavimai</w:t>
            </w:r>
          </w:p>
        </w:tc>
      </w:tr>
      <w:tr w:rsidR="00F80726" w:rsidRPr="00F80726" w14:paraId="62DAFD6D" w14:textId="7935DF46" w:rsidTr="00A92E8F">
        <w:trPr>
          <w:trHeight w:val="355"/>
        </w:trPr>
        <w:tc>
          <w:tcPr>
            <w:tcW w:w="562" w:type="dxa"/>
            <w:shd w:val="clear" w:color="auto" w:fill="FBE4D5" w:themeFill="accent2" w:themeFillTint="33"/>
            <w:vAlign w:val="center"/>
          </w:tcPr>
          <w:p w14:paraId="4FE53CBB" w14:textId="77777777" w:rsidR="00F80726" w:rsidRPr="00F80726" w:rsidRDefault="00F80726" w:rsidP="00F80726">
            <w:pPr>
              <w:spacing w:before="60"/>
              <w:contextualSpacing/>
              <w:jc w:val="center"/>
              <w:rPr>
                <w:rFonts w:ascii="Arial" w:eastAsia="Calibri" w:hAnsi="Arial" w:cs="Arial"/>
                <w:color w:val="000000"/>
                <w:sz w:val="20"/>
                <w:szCs w:val="20"/>
              </w:rPr>
            </w:pPr>
            <w:r w:rsidRPr="00F80726">
              <w:rPr>
                <w:rFonts w:ascii="Arial" w:eastAsia="Calibri" w:hAnsi="Arial" w:cs="Arial"/>
                <w:color w:val="000000"/>
                <w:sz w:val="20"/>
                <w:szCs w:val="20"/>
              </w:rPr>
              <w:t>1</w:t>
            </w:r>
          </w:p>
        </w:tc>
        <w:tc>
          <w:tcPr>
            <w:tcW w:w="3385" w:type="dxa"/>
            <w:shd w:val="clear" w:color="auto" w:fill="FBE4D5" w:themeFill="accent2" w:themeFillTint="33"/>
            <w:vAlign w:val="center"/>
          </w:tcPr>
          <w:p w14:paraId="2857A63B" w14:textId="77777777" w:rsidR="00F80726" w:rsidRPr="00F80726" w:rsidRDefault="00F80726" w:rsidP="00F80726">
            <w:pPr>
              <w:spacing w:before="60"/>
              <w:jc w:val="center"/>
              <w:rPr>
                <w:rFonts w:ascii="Arial" w:eastAsia="Calibri" w:hAnsi="Arial" w:cs="Arial"/>
                <w:color w:val="000000"/>
                <w:sz w:val="20"/>
                <w:szCs w:val="20"/>
              </w:rPr>
            </w:pPr>
            <w:r w:rsidRPr="00F80726">
              <w:rPr>
                <w:rFonts w:ascii="Arial" w:eastAsia="Calibri" w:hAnsi="Arial" w:cs="Arial"/>
                <w:color w:val="000000"/>
                <w:sz w:val="20"/>
                <w:szCs w:val="20"/>
              </w:rPr>
              <w:t>2</w:t>
            </w:r>
          </w:p>
        </w:tc>
        <w:tc>
          <w:tcPr>
            <w:tcW w:w="5546" w:type="dxa"/>
            <w:tcBorders>
              <w:right w:val="single" w:sz="4" w:space="0" w:color="auto"/>
            </w:tcBorders>
            <w:shd w:val="clear" w:color="auto" w:fill="FBE4D5" w:themeFill="accent2" w:themeFillTint="33"/>
            <w:vAlign w:val="center"/>
          </w:tcPr>
          <w:p w14:paraId="4590E62C" w14:textId="77777777" w:rsidR="00F80726" w:rsidRPr="00F80726" w:rsidRDefault="00F80726" w:rsidP="00F80726">
            <w:pPr>
              <w:tabs>
                <w:tab w:val="left" w:pos="851"/>
              </w:tabs>
              <w:spacing w:before="60"/>
              <w:jc w:val="center"/>
              <w:rPr>
                <w:rFonts w:ascii="Arial" w:eastAsia="Calibri" w:hAnsi="Arial" w:cs="Arial"/>
                <w:b/>
                <w:bCs/>
                <w:color w:val="000000"/>
                <w:sz w:val="20"/>
                <w:szCs w:val="20"/>
              </w:rPr>
            </w:pPr>
            <w:r w:rsidRPr="00F80726">
              <w:rPr>
                <w:rFonts w:ascii="Arial" w:eastAsia="Calibri" w:hAnsi="Arial" w:cs="Arial"/>
                <w:b/>
                <w:bCs/>
                <w:color w:val="000000"/>
                <w:sz w:val="20"/>
                <w:szCs w:val="20"/>
              </w:rPr>
              <w:t>3</w:t>
            </w:r>
          </w:p>
        </w:tc>
        <w:tc>
          <w:tcPr>
            <w:tcW w:w="5386" w:type="dxa"/>
            <w:shd w:val="clear" w:color="auto" w:fill="FBE4D5" w:themeFill="accent2" w:themeFillTint="33"/>
          </w:tcPr>
          <w:p w14:paraId="22C381FC" w14:textId="1AFAB070" w:rsidR="00F80726" w:rsidRPr="00F80726" w:rsidRDefault="00F80726" w:rsidP="00F80726">
            <w:pPr>
              <w:tabs>
                <w:tab w:val="left" w:pos="851"/>
              </w:tabs>
              <w:spacing w:before="60"/>
              <w:jc w:val="center"/>
              <w:rPr>
                <w:rFonts w:ascii="Arial" w:eastAsia="Calibri" w:hAnsi="Arial" w:cs="Arial"/>
                <w:b/>
                <w:bCs/>
                <w:color w:val="000000"/>
                <w:sz w:val="20"/>
                <w:szCs w:val="20"/>
              </w:rPr>
            </w:pPr>
            <w:r w:rsidRPr="00F80726">
              <w:rPr>
                <w:rFonts w:ascii="Arial" w:eastAsia="Calibri" w:hAnsi="Arial" w:cs="Arial"/>
                <w:b/>
                <w:bCs/>
                <w:color w:val="000000"/>
                <w:sz w:val="20"/>
                <w:szCs w:val="20"/>
              </w:rPr>
              <w:t>4.</w:t>
            </w:r>
          </w:p>
        </w:tc>
      </w:tr>
      <w:tr w:rsidR="00F80726" w:rsidRPr="00F80726" w14:paraId="5745F40A" w14:textId="07A75C4F" w:rsidTr="00A92E8F">
        <w:trPr>
          <w:trHeight w:val="355"/>
        </w:trPr>
        <w:tc>
          <w:tcPr>
            <w:tcW w:w="14879" w:type="dxa"/>
            <w:gridSpan w:val="4"/>
            <w:shd w:val="clear" w:color="auto" w:fill="FBE4D5" w:themeFill="accent2" w:themeFillTint="33"/>
            <w:vAlign w:val="center"/>
          </w:tcPr>
          <w:p w14:paraId="3A8CF5CD" w14:textId="3ECCFE77" w:rsidR="00F80726" w:rsidRPr="00F80726" w:rsidRDefault="00F80726" w:rsidP="00F80726">
            <w:pPr>
              <w:tabs>
                <w:tab w:val="left" w:pos="317"/>
              </w:tabs>
              <w:jc w:val="center"/>
              <w:rPr>
                <w:rFonts w:ascii="Arial" w:eastAsia="Calibri" w:hAnsi="Arial" w:cs="Arial"/>
                <w:b/>
                <w:bCs/>
                <w:color w:val="000000"/>
                <w:sz w:val="20"/>
                <w:szCs w:val="20"/>
              </w:rPr>
            </w:pPr>
            <w:r w:rsidRPr="00F80726">
              <w:rPr>
                <w:rFonts w:ascii="Arial" w:eastAsia="Calibri" w:hAnsi="Arial" w:cs="Arial"/>
                <w:b/>
                <w:bCs/>
                <w:color w:val="000000"/>
                <w:sz w:val="20"/>
                <w:szCs w:val="20"/>
              </w:rPr>
              <w:t>Techniniai ir profesiniai reikalavimai</w:t>
            </w:r>
          </w:p>
        </w:tc>
      </w:tr>
      <w:tr w:rsidR="00F80726" w:rsidRPr="00F80726" w14:paraId="5D63A92C" w14:textId="0DDAA178" w:rsidTr="00A92E8F">
        <w:trPr>
          <w:trHeight w:val="355"/>
        </w:trPr>
        <w:tc>
          <w:tcPr>
            <w:tcW w:w="562" w:type="dxa"/>
            <w:vAlign w:val="center"/>
          </w:tcPr>
          <w:p w14:paraId="31B00C3C" w14:textId="77777777" w:rsidR="00F80726" w:rsidRPr="00F80726" w:rsidRDefault="00F80726" w:rsidP="00F80726">
            <w:pPr>
              <w:spacing w:before="60"/>
              <w:contextualSpacing/>
              <w:rPr>
                <w:rFonts w:ascii="Arial" w:eastAsia="Calibri" w:hAnsi="Arial" w:cs="Arial"/>
                <w:color w:val="000000"/>
                <w:sz w:val="20"/>
                <w:szCs w:val="20"/>
                <w:lang w:val="en-US"/>
              </w:rPr>
            </w:pPr>
            <w:r w:rsidRPr="00F80726">
              <w:rPr>
                <w:rFonts w:ascii="Arial" w:eastAsia="Calibri" w:hAnsi="Arial" w:cs="Arial"/>
                <w:color w:val="000000"/>
                <w:sz w:val="20"/>
                <w:szCs w:val="20"/>
                <w:lang w:val="en-US"/>
              </w:rPr>
              <w:t>1.</w:t>
            </w:r>
          </w:p>
        </w:tc>
        <w:tc>
          <w:tcPr>
            <w:tcW w:w="3385" w:type="dxa"/>
          </w:tcPr>
          <w:p w14:paraId="49D22327" w14:textId="77777777" w:rsidR="00F80726" w:rsidRPr="00F80726" w:rsidRDefault="00F80726" w:rsidP="00596D47">
            <w:pPr>
              <w:jc w:val="both"/>
              <w:rPr>
                <w:rFonts w:ascii="Arial" w:eastAsia="Calibri" w:hAnsi="Arial" w:cs="Arial"/>
                <w:sz w:val="20"/>
                <w:szCs w:val="20"/>
              </w:rPr>
            </w:pPr>
            <w:r w:rsidRPr="00F80726">
              <w:rPr>
                <w:rFonts w:ascii="Arial" w:eastAsia="Calibri" w:hAnsi="Arial" w:cs="Arial"/>
                <w:sz w:val="20"/>
                <w:szCs w:val="20"/>
              </w:rPr>
              <w:t>Tiekėjas turi turėti teisę verstis finansinių ataskaitų audito veikla Lietuvoje.</w:t>
            </w:r>
          </w:p>
          <w:p w14:paraId="1D9B6257" w14:textId="77777777" w:rsidR="00F80726" w:rsidRPr="00F80726" w:rsidRDefault="00F80726" w:rsidP="00596D47">
            <w:pPr>
              <w:spacing w:before="60"/>
              <w:jc w:val="both"/>
              <w:rPr>
                <w:rFonts w:ascii="Arial" w:eastAsia="Calibri" w:hAnsi="Arial" w:cs="Arial"/>
                <w:color w:val="000000"/>
                <w:sz w:val="20"/>
                <w:szCs w:val="20"/>
              </w:rPr>
            </w:pPr>
          </w:p>
        </w:tc>
        <w:tc>
          <w:tcPr>
            <w:tcW w:w="5546" w:type="dxa"/>
            <w:tcBorders>
              <w:right w:val="single" w:sz="4" w:space="0" w:color="auto"/>
            </w:tcBorders>
          </w:tcPr>
          <w:p w14:paraId="6D186EE8" w14:textId="7BE265FF" w:rsidR="00F80726" w:rsidRPr="00F80726" w:rsidRDefault="00F80726" w:rsidP="00596D47">
            <w:pPr>
              <w:tabs>
                <w:tab w:val="left" w:pos="851"/>
              </w:tabs>
              <w:jc w:val="both"/>
              <w:rPr>
                <w:rFonts w:ascii="Arial" w:eastAsia="Calibri" w:hAnsi="Arial" w:cs="Arial"/>
                <w:sz w:val="20"/>
                <w:szCs w:val="20"/>
              </w:rPr>
            </w:pPr>
            <w:r w:rsidRPr="00F80726">
              <w:rPr>
                <w:rFonts w:ascii="Arial" w:eastAsia="Calibri" w:hAnsi="Arial" w:cs="Arial"/>
                <w:sz w:val="20"/>
                <w:szCs w:val="20"/>
              </w:rPr>
              <w:t xml:space="preserve">Jeigu tiekėjas yra fizinis ar juridinis asmuo, registruotas Lietuvos Respublikoje, iš jo nereikalaujama pateikti jokių šį reikalavimą įrodančių dokumentų. Pirkėjas tikrina duomenis pats duomenų bazėje </w:t>
            </w:r>
            <w:hyperlink r:id="rId19" w:history="1">
              <w:r w:rsidRPr="00F80726">
                <w:rPr>
                  <w:rFonts w:ascii="Arial" w:eastAsia="Calibri" w:hAnsi="Arial" w:cs="Arial"/>
                  <w:color w:val="000000"/>
                  <w:sz w:val="20"/>
                  <w:szCs w:val="20"/>
                </w:rPr>
                <w:t>www.lar.lt</w:t>
              </w:r>
            </w:hyperlink>
            <w:r w:rsidRPr="00F80726">
              <w:rPr>
                <w:rFonts w:ascii="Arial" w:eastAsia="Calibri" w:hAnsi="Arial" w:cs="Arial"/>
                <w:color w:val="000000"/>
                <w:sz w:val="20"/>
                <w:szCs w:val="20"/>
              </w:rPr>
              <w:t>.</w:t>
            </w:r>
            <w:r w:rsidRPr="00F80726">
              <w:rPr>
                <w:rFonts w:ascii="Arial" w:eastAsia="Calibri" w:hAnsi="Arial" w:cs="Arial"/>
                <w:sz w:val="20"/>
                <w:szCs w:val="20"/>
              </w:rPr>
              <w:t xml:space="preserve"> Jeigu dėl informacinės sistemos techninių trikdžių </w:t>
            </w:r>
            <w:r w:rsidR="00596D47">
              <w:rPr>
                <w:rFonts w:ascii="Arial" w:eastAsia="Calibri" w:hAnsi="Arial" w:cs="Arial"/>
                <w:sz w:val="20"/>
                <w:szCs w:val="20"/>
              </w:rPr>
              <w:t xml:space="preserve">Pirkėjas </w:t>
            </w:r>
            <w:r w:rsidRPr="00F80726">
              <w:rPr>
                <w:rFonts w:ascii="Arial" w:eastAsia="Calibri" w:hAnsi="Arial" w:cs="Arial"/>
                <w:sz w:val="20"/>
                <w:szCs w:val="20"/>
              </w:rPr>
              <w:t>neturės galimybės patikrinti neatlygintinai prieinamų duomenų apie Tiekėją, jis turės teisę prašyti pateikti pažymėjimą, patvirtinantį atitiktį šiam reikalavimui.</w:t>
            </w:r>
          </w:p>
        </w:tc>
        <w:tc>
          <w:tcPr>
            <w:tcW w:w="5386" w:type="dxa"/>
          </w:tcPr>
          <w:p w14:paraId="118D40E0" w14:textId="6C49C84D" w:rsidR="00596D47" w:rsidRPr="00596D47" w:rsidRDefault="00596D47" w:rsidP="00596D47">
            <w:pPr>
              <w:pStyle w:val="Sraopastraipa"/>
              <w:numPr>
                <w:ilvl w:val="0"/>
                <w:numId w:val="10"/>
              </w:numPr>
              <w:tabs>
                <w:tab w:val="left" w:pos="210"/>
              </w:tabs>
              <w:ind w:left="0" w:hanging="73"/>
              <w:jc w:val="both"/>
              <w:rPr>
                <w:rFonts w:ascii="Arial" w:eastAsia="Calibri" w:hAnsi="Arial" w:cs="Arial"/>
                <w:sz w:val="20"/>
                <w:szCs w:val="20"/>
              </w:rPr>
            </w:pPr>
            <w:r w:rsidRPr="00596D47">
              <w:rPr>
                <w:rFonts w:ascii="Arial" w:eastAsia="Calibri" w:hAnsi="Arial" w:cs="Arial"/>
                <w:sz w:val="20"/>
                <w:szCs w:val="20"/>
              </w:rPr>
              <w:t>jeigu pasiūlymą teikia ūkio subjektų grupė – reikalavimą turi atitikti kiekvienas ūkio subjektų grupės narys (-</w:t>
            </w:r>
            <w:proofErr w:type="spellStart"/>
            <w:r w:rsidRPr="00596D47">
              <w:rPr>
                <w:rFonts w:ascii="Arial" w:eastAsia="Calibri" w:hAnsi="Arial" w:cs="Arial"/>
                <w:sz w:val="20"/>
                <w:szCs w:val="20"/>
              </w:rPr>
              <w:t>iai</w:t>
            </w:r>
            <w:proofErr w:type="spellEnd"/>
            <w:r w:rsidRPr="00596D47">
              <w:rPr>
                <w:rFonts w:ascii="Arial" w:eastAsia="Calibri" w:hAnsi="Arial" w:cs="Arial"/>
                <w:sz w:val="20"/>
                <w:szCs w:val="20"/>
              </w:rPr>
              <w:t>), pagal jų prisiimamus įsipareigojimus pirkimo sutarčiai vykdyti;</w:t>
            </w:r>
          </w:p>
          <w:p w14:paraId="72FE8C0B" w14:textId="77035BCB" w:rsidR="00596D47" w:rsidRPr="00596D47" w:rsidRDefault="00596D47" w:rsidP="00596D47">
            <w:pPr>
              <w:pStyle w:val="Sraopastraipa"/>
              <w:numPr>
                <w:ilvl w:val="0"/>
                <w:numId w:val="10"/>
              </w:numPr>
              <w:tabs>
                <w:tab w:val="left" w:pos="210"/>
              </w:tabs>
              <w:ind w:left="0" w:hanging="73"/>
              <w:jc w:val="both"/>
              <w:rPr>
                <w:rFonts w:ascii="Arial" w:eastAsia="Calibri" w:hAnsi="Arial" w:cs="Arial"/>
                <w:sz w:val="20"/>
                <w:szCs w:val="20"/>
              </w:rPr>
            </w:pPr>
            <w:r w:rsidRPr="00596D47">
              <w:rPr>
                <w:rFonts w:ascii="Arial" w:eastAsia="Calibri" w:hAnsi="Arial" w:cs="Arial"/>
                <w:sz w:val="20"/>
                <w:szCs w:val="20"/>
              </w:rPr>
              <w:t>tiekėjas gali remtis kitų ūkio subjektų pajėgumais tik tuomet, kai tie subjektai, kurių pajėgumais buvo pasiremta, patys tieks teiks paslaugas, kuri</w:t>
            </w:r>
            <w:r>
              <w:rPr>
                <w:rFonts w:ascii="Arial" w:eastAsia="Calibri" w:hAnsi="Arial" w:cs="Arial"/>
                <w:sz w:val="20"/>
                <w:szCs w:val="20"/>
              </w:rPr>
              <w:t>oms</w:t>
            </w:r>
            <w:r w:rsidRPr="00596D47">
              <w:rPr>
                <w:rFonts w:ascii="Arial" w:eastAsia="Calibri" w:hAnsi="Arial" w:cs="Arial"/>
                <w:sz w:val="20"/>
                <w:szCs w:val="20"/>
              </w:rPr>
              <w:t xml:space="preserve"> reikia jų pajėgumų;</w:t>
            </w:r>
          </w:p>
          <w:p w14:paraId="17712F98" w14:textId="3D6B256F" w:rsidR="00F80726" w:rsidRPr="00596D47" w:rsidRDefault="00596D47" w:rsidP="00596D47">
            <w:pPr>
              <w:pStyle w:val="Sraopastraipa"/>
              <w:numPr>
                <w:ilvl w:val="0"/>
                <w:numId w:val="10"/>
              </w:numPr>
              <w:tabs>
                <w:tab w:val="left" w:pos="210"/>
              </w:tabs>
              <w:ind w:left="0" w:hanging="73"/>
              <w:jc w:val="both"/>
              <w:rPr>
                <w:rFonts w:ascii="Arial" w:eastAsia="Calibri" w:hAnsi="Arial" w:cs="Arial"/>
                <w:sz w:val="20"/>
                <w:szCs w:val="20"/>
              </w:rPr>
            </w:pPr>
            <w:r w:rsidRPr="00596D47">
              <w:rPr>
                <w:rFonts w:ascii="Arial" w:eastAsia="Calibri" w:hAnsi="Arial" w:cs="Arial"/>
                <w:sz w:val="20"/>
                <w:szCs w:val="20"/>
              </w:rPr>
              <w:t xml:space="preserve">subtiekėjai, kuriuos tiekėjas pasitelks pirkimo sutarties vykdymui (kurių pajėgumais tiekėjas nesiremia, kad atitiktų pirkimo dokumentuose nustatytus kvalifikacijos </w:t>
            </w:r>
            <w:r w:rsidRPr="00596D47">
              <w:rPr>
                <w:rFonts w:ascii="Arial" w:eastAsia="Calibri" w:hAnsi="Arial" w:cs="Arial"/>
                <w:sz w:val="20"/>
                <w:szCs w:val="20"/>
              </w:rPr>
              <w:lastRenderedPageBreak/>
              <w:t>reikalavimus), privalo turėti teisę verstis ta veikla, kuriai jis pasitelkiamas</w:t>
            </w:r>
            <w:r>
              <w:rPr>
                <w:rFonts w:ascii="Arial" w:eastAsia="Calibri" w:hAnsi="Arial" w:cs="Arial"/>
                <w:sz w:val="20"/>
                <w:szCs w:val="20"/>
              </w:rPr>
              <w:t>.</w:t>
            </w:r>
          </w:p>
        </w:tc>
      </w:tr>
      <w:tr w:rsidR="00F80726" w:rsidRPr="00F80726" w14:paraId="2C6A10EE" w14:textId="7BA9E17A" w:rsidTr="00A92E8F">
        <w:trPr>
          <w:trHeight w:val="355"/>
        </w:trPr>
        <w:tc>
          <w:tcPr>
            <w:tcW w:w="562" w:type="dxa"/>
            <w:vAlign w:val="center"/>
          </w:tcPr>
          <w:p w14:paraId="535DF698" w14:textId="77777777" w:rsidR="00F80726" w:rsidRPr="00F80726" w:rsidRDefault="00F80726" w:rsidP="00F80726">
            <w:pPr>
              <w:spacing w:before="60"/>
              <w:contextualSpacing/>
              <w:rPr>
                <w:rFonts w:ascii="Arial" w:eastAsia="Calibri" w:hAnsi="Arial" w:cs="Arial"/>
                <w:color w:val="000000"/>
                <w:sz w:val="20"/>
                <w:szCs w:val="20"/>
                <w:lang w:val="en-US"/>
              </w:rPr>
            </w:pPr>
            <w:r w:rsidRPr="00F80726">
              <w:rPr>
                <w:rFonts w:ascii="Arial" w:eastAsia="Calibri" w:hAnsi="Arial" w:cs="Arial"/>
                <w:color w:val="000000"/>
                <w:sz w:val="20"/>
                <w:szCs w:val="20"/>
                <w:lang w:val="en-US"/>
              </w:rPr>
              <w:lastRenderedPageBreak/>
              <w:t>2.</w:t>
            </w:r>
          </w:p>
        </w:tc>
        <w:tc>
          <w:tcPr>
            <w:tcW w:w="3385" w:type="dxa"/>
            <w:vAlign w:val="center"/>
          </w:tcPr>
          <w:p w14:paraId="56C9F77D" w14:textId="77777777" w:rsidR="00F80726" w:rsidRPr="00F80726" w:rsidRDefault="00F80726" w:rsidP="00F80726">
            <w:pPr>
              <w:jc w:val="both"/>
              <w:rPr>
                <w:rFonts w:ascii="Arial" w:eastAsia="Calibri" w:hAnsi="Arial" w:cs="Arial"/>
                <w:sz w:val="20"/>
                <w:szCs w:val="20"/>
              </w:rPr>
            </w:pPr>
            <w:r w:rsidRPr="00F80726">
              <w:rPr>
                <w:rFonts w:ascii="Arial" w:eastAsia="Calibri" w:hAnsi="Arial" w:cs="Arial"/>
                <w:color w:val="000000"/>
                <w:sz w:val="20"/>
                <w:szCs w:val="20"/>
              </w:rPr>
              <w:t xml:space="preserve">Per paskutinius </w:t>
            </w:r>
            <w:r w:rsidRPr="00F80726">
              <w:rPr>
                <w:rFonts w:ascii="Arial" w:eastAsia="Arial" w:hAnsi="Arial" w:cs="Arial"/>
                <w:sz w:val="20"/>
                <w:szCs w:val="20"/>
              </w:rPr>
              <w:t xml:space="preserve">penkis (5) </w:t>
            </w:r>
            <w:r w:rsidRPr="00F80726">
              <w:rPr>
                <w:rFonts w:ascii="Arial" w:eastAsia="Calibri" w:hAnsi="Arial" w:cs="Arial"/>
                <w:color w:val="000000"/>
                <w:sz w:val="20"/>
                <w:szCs w:val="20"/>
              </w:rPr>
              <w:t xml:space="preserve">metus arba nuo Tiekėjo įregistravimo dienos (jeigu Tiekėjas vykdė veiklą mažiau kaip 5 (penkis) metus) Tiekėjas turi būti tinkamai atlikęs bent 1 (vieną) konsoliduotos ir atskiros finansinės atskaitomybės rinkinio auditą nekilnojamojo turto projektų valdymo arba nekilnojamo turto vystymo įmonėje, paruoštą pagal Tarptautinius finansinės atskaitomybės standartus (toliau - TFAS), priimtus taikyti Europos Sąjungoje. </w:t>
            </w:r>
          </w:p>
        </w:tc>
        <w:tc>
          <w:tcPr>
            <w:tcW w:w="5546" w:type="dxa"/>
            <w:tcBorders>
              <w:right w:val="single" w:sz="4" w:space="0" w:color="auto"/>
            </w:tcBorders>
          </w:tcPr>
          <w:p w14:paraId="1D28612F" w14:textId="77777777" w:rsidR="00F80726" w:rsidRPr="00F80726" w:rsidRDefault="00F80726" w:rsidP="00F80726">
            <w:pPr>
              <w:tabs>
                <w:tab w:val="left" w:pos="851"/>
              </w:tabs>
              <w:spacing w:before="60"/>
              <w:jc w:val="both"/>
              <w:rPr>
                <w:rFonts w:ascii="Arial" w:eastAsia="Calibri" w:hAnsi="Arial" w:cs="Arial"/>
                <w:sz w:val="20"/>
                <w:szCs w:val="20"/>
              </w:rPr>
            </w:pPr>
            <w:r w:rsidRPr="00F80726">
              <w:rPr>
                <w:rFonts w:ascii="Arial" w:eastAsia="Calibri" w:hAnsi="Arial" w:cs="Arial"/>
                <w:sz w:val="20"/>
                <w:szCs w:val="20"/>
              </w:rPr>
              <w:t xml:space="preserve">Privaloma pateikti paslaugų gavėjo patvirtintą (pasirašytą) pažymą arba kitus lygiaverčius dokumentus apie tinkamai įvykdytus sutartinius įsipareigojimus. Pažymoje turi būti nurodyta: </w:t>
            </w:r>
          </w:p>
          <w:p w14:paraId="31251BB2" w14:textId="77777777" w:rsidR="00F80726" w:rsidRPr="00F80726" w:rsidRDefault="00F80726" w:rsidP="00F80726">
            <w:pPr>
              <w:tabs>
                <w:tab w:val="left" w:pos="851"/>
              </w:tabs>
              <w:spacing w:before="60"/>
              <w:jc w:val="both"/>
              <w:rPr>
                <w:rFonts w:ascii="Arial" w:eastAsia="Calibri" w:hAnsi="Arial" w:cs="Arial"/>
                <w:sz w:val="20"/>
                <w:szCs w:val="20"/>
              </w:rPr>
            </w:pPr>
            <w:r w:rsidRPr="00F80726">
              <w:rPr>
                <w:rFonts w:ascii="Arial" w:eastAsia="Calibri" w:hAnsi="Arial" w:cs="Arial"/>
                <w:sz w:val="20"/>
                <w:szCs w:val="20"/>
              </w:rPr>
              <w:t>-  audito įvykdymo data;</w:t>
            </w:r>
          </w:p>
          <w:p w14:paraId="77A44A69" w14:textId="77777777" w:rsidR="00F80726" w:rsidRPr="00F80726" w:rsidRDefault="00F80726" w:rsidP="00F80726">
            <w:pPr>
              <w:tabs>
                <w:tab w:val="left" w:pos="851"/>
              </w:tabs>
              <w:spacing w:before="60"/>
              <w:jc w:val="both"/>
              <w:rPr>
                <w:rFonts w:ascii="Arial" w:eastAsia="Calibri" w:hAnsi="Arial" w:cs="Arial"/>
                <w:sz w:val="20"/>
                <w:szCs w:val="20"/>
              </w:rPr>
            </w:pPr>
            <w:r w:rsidRPr="00F80726">
              <w:rPr>
                <w:rFonts w:ascii="Arial" w:eastAsia="Calibri" w:hAnsi="Arial" w:cs="Arial"/>
                <w:sz w:val="20"/>
                <w:szCs w:val="20"/>
              </w:rPr>
              <w:t xml:space="preserve">- suteiktų paslaugų aprašymas (pavadinimas) (iš kurio vienareikšmiškai būtų galima nustatyti atitikimą sutarčiai keliamiems reikalavimams), </w:t>
            </w:r>
          </w:p>
          <w:p w14:paraId="74C79AAC" w14:textId="77777777" w:rsidR="00F80726" w:rsidRPr="00F80726" w:rsidRDefault="00F80726" w:rsidP="00F80726">
            <w:pPr>
              <w:tabs>
                <w:tab w:val="left" w:pos="851"/>
              </w:tabs>
              <w:spacing w:before="60"/>
              <w:jc w:val="both"/>
              <w:rPr>
                <w:rFonts w:ascii="Arial" w:eastAsia="Calibri" w:hAnsi="Arial" w:cs="Arial"/>
                <w:sz w:val="20"/>
                <w:szCs w:val="20"/>
              </w:rPr>
            </w:pPr>
            <w:r w:rsidRPr="00F80726">
              <w:rPr>
                <w:rFonts w:ascii="Arial" w:eastAsia="Calibri" w:hAnsi="Arial" w:cs="Arial"/>
                <w:sz w:val="20"/>
                <w:szCs w:val="20"/>
              </w:rPr>
              <w:t>- informacija apie tinkamą įsipareigojimų vykdymą.</w:t>
            </w:r>
          </w:p>
          <w:p w14:paraId="2885B47E" w14:textId="77777777" w:rsidR="00F80726" w:rsidRPr="00F80726" w:rsidRDefault="00F80726" w:rsidP="00F80726">
            <w:pPr>
              <w:tabs>
                <w:tab w:val="left" w:pos="851"/>
              </w:tabs>
              <w:spacing w:before="60"/>
              <w:jc w:val="both"/>
              <w:rPr>
                <w:rFonts w:ascii="Arial" w:eastAsia="Calibri" w:hAnsi="Arial" w:cs="Arial"/>
                <w:sz w:val="20"/>
                <w:szCs w:val="20"/>
              </w:rPr>
            </w:pPr>
            <w:r w:rsidRPr="00F80726">
              <w:rPr>
                <w:rFonts w:ascii="Arial" w:eastAsia="Calibri" w:hAnsi="Arial" w:cs="Arial"/>
                <w:sz w:val="20"/>
                <w:szCs w:val="20"/>
              </w:rPr>
              <w:t>Jeigu sutartis buvo vykdoma kartu su kitais ūkio subjektais, pažymoje turi būti nurodyta informacija apie tiekėjo atskirai įvykdytą sutarties dalį (pristatytas prekes, suteiktas paslaugas).</w:t>
            </w:r>
          </w:p>
        </w:tc>
        <w:tc>
          <w:tcPr>
            <w:tcW w:w="5386" w:type="dxa"/>
          </w:tcPr>
          <w:p w14:paraId="666D040F" w14:textId="6A04D2C3" w:rsidR="00F10551" w:rsidRPr="00F10551" w:rsidRDefault="00F10551" w:rsidP="00F10551">
            <w:pPr>
              <w:pStyle w:val="Sraopastraipa"/>
              <w:numPr>
                <w:ilvl w:val="0"/>
                <w:numId w:val="12"/>
              </w:numPr>
              <w:spacing w:line="257" w:lineRule="atLeast"/>
              <w:ind w:left="210" w:hanging="141"/>
              <w:jc w:val="both"/>
              <w:rPr>
                <w:rFonts w:ascii="Arial" w:eastAsia="Calibri" w:hAnsi="Arial" w:cs="Arial"/>
                <w:sz w:val="20"/>
                <w:szCs w:val="20"/>
              </w:rPr>
            </w:pPr>
            <w:r w:rsidRPr="00F10551">
              <w:rPr>
                <w:rFonts w:ascii="Arial" w:eastAsia="Calibri" w:hAnsi="Arial" w:cs="Arial"/>
                <w:sz w:val="20"/>
                <w:szCs w:val="20"/>
              </w:rPr>
              <w:t>jeigu pasiūlymą teikia ūkio subjektų grupė – reikalavimą turi atitikti visi ūkio subjektų grupės nariai kartu (ūkio subjektų grupės narių turima patirtis sumuojama), atsižvelgiant į jų prisiimamus įsipareigojimus;</w:t>
            </w:r>
          </w:p>
          <w:p w14:paraId="7F4191C8" w14:textId="5EA689A8" w:rsidR="00F10551" w:rsidRPr="00F10551" w:rsidRDefault="00F10551" w:rsidP="00F10551">
            <w:pPr>
              <w:pStyle w:val="Sraopastraipa"/>
              <w:numPr>
                <w:ilvl w:val="0"/>
                <w:numId w:val="12"/>
              </w:numPr>
              <w:spacing w:line="257" w:lineRule="atLeast"/>
              <w:ind w:left="210" w:hanging="141"/>
              <w:jc w:val="both"/>
              <w:rPr>
                <w:rFonts w:ascii="Arial" w:eastAsia="Calibri" w:hAnsi="Arial" w:cs="Arial"/>
                <w:sz w:val="20"/>
                <w:szCs w:val="20"/>
              </w:rPr>
            </w:pPr>
            <w:r w:rsidRPr="00F10551">
              <w:rPr>
                <w:rFonts w:ascii="Arial" w:eastAsia="Calibri" w:hAnsi="Arial" w:cs="Arial"/>
                <w:sz w:val="20"/>
                <w:szCs w:val="20"/>
              </w:rPr>
              <w:t>tiekėjas gali remtis kitų ūkio subjektų pajėgumais tik tuo atveju, jeigu tie subjektai patys vykdys tą pirkimo sutarties dalį, kuriai reikia jų turimų pajėgumų;</w:t>
            </w:r>
          </w:p>
          <w:p w14:paraId="118299CC" w14:textId="705EE322" w:rsidR="00F10551" w:rsidRPr="00F10551" w:rsidRDefault="00F10551" w:rsidP="00F10551">
            <w:pPr>
              <w:pStyle w:val="Sraopastraipa"/>
              <w:numPr>
                <w:ilvl w:val="0"/>
                <w:numId w:val="12"/>
              </w:numPr>
              <w:spacing w:line="257" w:lineRule="atLeast"/>
              <w:ind w:left="210" w:hanging="141"/>
              <w:jc w:val="both"/>
              <w:rPr>
                <w:rFonts w:ascii="Arial" w:eastAsia="Calibri" w:hAnsi="Arial" w:cs="Arial"/>
                <w:sz w:val="20"/>
                <w:szCs w:val="20"/>
              </w:rPr>
            </w:pPr>
            <w:r w:rsidRPr="00F10551">
              <w:rPr>
                <w:rFonts w:ascii="Arial" w:eastAsia="Calibri" w:hAnsi="Arial" w:cs="Arial"/>
                <w:sz w:val="20"/>
                <w:szCs w:val="20"/>
              </w:rPr>
              <w:t>subtiekėjams šis reikalavimas nenustatomas.</w:t>
            </w:r>
          </w:p>
          <w:p w14:paraId="3F3C11BC" w14:textId="77777777" w:rsidR="00F80726" w:rsidRPr="00F80726" w:rsidRDefault="00F80726" w:rsidP="00F80726">
            <w:pPr>
              <w:tabs>
                <w:tab w:val="left" w:pos="851"/>
              </w:tabs>
              <w:spacing w:before="60"/>
              <w:jc w:val="both"/>
              <w:rPr>
                <w:rFonts w:ascii="Arial" w:eastAsia="Calibri" w:hAnsi="Arial" w:cs="Arial"/>
                <w:sz w:val="20"/>
                <w:szCs w:val="20"/>
              </w:rPr>
            </w:pPr>
          </w:p>
        </w:tc>
      </w:tr>
      <w:tr w:rsidR="00B47A86" w:rsidRPr="00F80726" w14:paraId="680B3877" w14:textId="423FEC33" w:rsidTr="00A92E8F">
        <w:trPr>
          <w:trHeight w:val="2686"/>
        </w:trPr>
        <w:tc>
          <w:tcPr>
            <w:tcW w:w="562" w:type="dxa"/>
            <w:vMerge w:val="restart"/>
          </w:tcPr>
          <w:p w14:paraId="7C18350D" w14:textId="77777777" w:rsidR="00B47A86" w:rsidRPr="00F80726" w:rsidRDefault="00B47A86" w:rsidP="00F80726">
            <w:pPr>
              <w:spacing w:before="60"/>
              <w:contextualSpacing/>
              <w:rPr>
                <w:rFonts w:ascii="Arial" w:eastAsia="Calibri" w:hAnsi="Arial" w:cs="Arial"/>
                <w:color w:val="000000"/>
                <w:sz w:val="20"/>
                <w:szCs w:val="20"/>
              </w:rPr>
            </w:pPr>
            <w:r w:rsidRPr="00F80726">
              <w:rPr>
                <w:rFonts w:ascii="Arial" w:eastAsia="Calibri" w:hAnsi="Arial" w:cs="Arial"/>
                <w:color w:val="000000"/>
                <w:sz w:val="20"/>
                <w:szCs w:val="20"/>
                <w:lang w:val="en-US"/>
              </w:rPr>
              <w:t>3</w:t>
            </w:r>
            <w:r w:rsidRPr="00F80726">
              <w:rPr>
                <w:rFonts w:ascii="Arial" w:eastAsia="Calibri" w:hAnsi="Arial" w:cs="Arial"/>
                <w:color w:val="000000"/>
                <w:sz w:val="20"/>
                <w:szCs w:val="20"/>
              </w:rPr>
              <w:t>.</w:t>
            </w:r>
          </w:p>
        </w:tc>
        <w:tc>
          <w:tcPr>
            <w:tcW w:w="3385" w:type="dxa"/>
            <w:vMerge w:val="restart"/>
          </w:tcPr>
          <w:p w14:paraId="37156358" w14:textId="34A2BBDC" w:rsidR="00B47A86" w:rsidRPr="00F80726" w:rsidRDefault="00B47A86" w:rsidP="00B47A86">
            <w:pPr>
              <w:tabs>
                <w:tab w:val="left" w:pos="567"/>
              </w:tabs>
              <w:spacing w:before="60" w:after="60"/>
              <w:jc w:val="both"/>
              <w:rPr>
                <w:rFonts w:ascii="Arial" w:eastAsia="Arial" w:hAnsi="Arial" w:cs="Arial"/>
                <w:sz w:val="22"/>
                <w:szCs w:val="22"/>
              </w:rPr>
            </w:pPr>
            <w:r w:rsidRPr="00F80726">
              <w:rPr>
                <w:rFonts w:ascii="Arial" w:hAnsi="Arial" w:cs="Arial"/>
                <w:sz w:val="20"/>
                <w:szCs w:val="20"/>
              </w:rPr>
              <w:t xml:space="preserve">Tiekėjas turi turėti ne mažiau kaip 1 (vieną) </w:t>
            </w:r>
            <w:r w:rsidRPr="00F80726">
              <w:rPr>
                <w:rFonts w:ascii="Arial" w:hAnsi="Arial" w:cs="Arial"/>
                <w:b/>
                <w:bCs/>
                <w:sz w:val="20"/>
                <w:szCs w:val="20"/>
              </w:rPr>
              <w:t>auditorių</w:t>
            </w:r>
            <w:r>
              <w:rPr>
                <w:rFonts w:ascii="Arial" w:hAnsi="Arial" w:cs="Arial"/>
                <w:sz w:val="20"/>
                <w:szCs w:val="20"/>
              </w:rPr>
              <w:t>,</w:t>
            </w:r>
            <w:r w:rsidRPr="00F80726">
              <w:rPr>
                <w:rFonts w:ascii="Arial" w:hAnsi="Arial" w:cs="Arial"/>
                <w:sz w:val="20"/>
                <w:szCs w:val="20"/>
              </w:rPr>
              <w:t xml:space="preserve"> galintį suteikti reikalaujamas paslaugas</w:t>
            </w:r>
            <w:r>
              <w:rPr>
                <w:rFonts w:ascii="Arial" w:hAnsi="Arial" w:cs="Arial"/>
                <w:sz w:val="20"/>
                <w:szCs w:val="20"/>
              </w:rPr>
              <w:t xml:space="preserve">, kuris </w:t>
            </w:r>
            <w:r w:rsidRPr="00F80726">
              <w:rPr>
                <w:rFonts w:ascii="Arial" w:eastAsia="Arial" w:hAnsi="Arial" w:cs="Arial"/>
                <w:sz w:val="20"/>
                <w:szCs w:val="20"/>
              </w:rPr>
              <w:t xml:space="preserve"> turi atitikti šiuos reikalavimus:</w:t>
            </w:r>
          </w:p>
          <w:p w14:paraId="3BF94C62" w14:textId="77777777" w:rsidR="00B47A86" w:rsidRPr="00F80726" w:rsidRDefault="00B47A86" w:rsidP="00F80726">
            <w:pPr>
              <w:jc w:val="both"/>
              <w:rPr>
                <w:rFonts w:ascii="Arial" w:hAnsi="Arial" w:cs="Arial"/>
                <w:sz w:val="20"/>
                <w:szCs w:val="20"/>
              </w:rPr>
            </w:pPr>
            <w:r w:rsidRPr="00F80726">
              <w:rPr>
                <w:rFonts w:ascii="Arial" w:hAnsi="Arial" w:cs="Arial"/>
                <w:sz w:val="20"/>
                <w:szCs w:val="20"/>
              </w:rPr>
              <w:t>1. turėti teisę atlikti auditą;</w:t>
            </w:r>
          </w:p>
          <w:p w14:paraId="00EC1A01" w14:textId="65F42750" w:rsidR="00B47A86" w:rsidRPr="00F80726" w:rsidRDefault="00B47A86" w:rsidP="009B6CE4">
            <w:pPr>
              <w:jc w:val="both"/>
              <w:rPr>
                <w:rFonts w:ascii="Arial" w:hAnsi="Arial" w:cs="Arial"/>
                <w:sz w:val="20"/>
                <w:szCs w:val="20"/>
              </w:rPr>
            </w:pPr>
            <w:r w:rsidRPr="00F80726">
              <w:rPr>
                <w:rFonts w:ascii="Arial" w:hAnsi="Arial" w:cs="Arial"/>
                <w:sz w:val="20"/>
                <w:szCs w:val="20"/>
              </w:rPr>
              <w:t xml:space="preserve">2. per pastaruosius penkis (5) metus iki pasiūlymo pateikimo jis turi būti atlikęs finansinį auditą ir pasirašęs auditoriaus išvadą ne mažiau kaip vienai (1) nekilnojamojo turto projektų valdymo arba nekilnojamo </w:t>
            </w:r>
            <w:r w:rsidRPr="0009568A">
              <w:rPr>
                <w:rFonts w:ascii="Arial" w:hAnsi="Arial" w:cs="Arial"/>
                <w:sz w:val="20"/>
                <w:szCs w:val="20"/>
              </w:rPr>
              <w:t>turto vystymo įmonei, rengiančiai konsoliduotas ir atskiras finansines ataskaitas pagal Tarptautinius</w:t>
            </w:r>
            <w:r w:rsidRPr="00F80726">
              <w:rPr>
                <w:rFonts w:ascii="Arial" w:hAnsi="Arial" w:cs="Arial"/>
                <w:sz w:val="20"/>
                <w:szCs w:val="20"/>
              </w:rPr>
              <w:t xml:space="preserve"> </w:t>
            </w:r>
            <w:r w:rsidRPr="00F80726">
              <w:rPr>
                <w:rFonts w:ascii="Arial" w:hAnsi="Arial" w:cs="Arial"/>
                <w:sz w:val="20"/>
                <w:szCs w:val="20"/>
              </w:rPr>
              <w:lastRenderedPageBreak/>
              <w:t>finansinės atskaitomybės standartus.</w:t>
            </w:r>
          </w:p>
        </w:tc>
        <w:tc>
          <w:tcPr>
            <w:tcW w:w="5546" w:type="dxa"/>
            <w:vMerge w:val="restart"/>
            <w:tcBorders>
              <w:top w:val="single" w:sz="4" w:space="0" w:color="auto"/>
              <w:right w:val="single" w:sz="4" w:space="0" w:color="auto"/>
            </w:tcBorders>
          </w:tcPr>
          <w:p w14:paraId="7CAE446B" w14:textId="77777777" w:rsidR="00B47A86" w:rsidRPr="00F80726" w:rsidRDefault="00B47A86" w:rsidP="00F80726">
            <w:pPr>
              <w:jc w:val="both"/>
              <w:rPr>
                <w:rFonts w:ascii="Arial" w:eastAsia="Calibri" w:hAnsi="Arial" w:cs="Arial"/>
                <w:sz w:val="20"/>
                <w:szCs w:val="20"/>
              </w:rPr>
            </w:pPr>
            <w:r w:rsidRPr="00F80726">
              <w:rPr>
                <w:rFonts w:ascii="Arial" w:eastAsia="Calibri" w:hAnsi="Arial" w:cs="Arial"/>
                <w:sz w:val="20"/>
                <w:szCs w:val="20"/>
              </w:rPr>
              <w:lastRenderedPageBreak/>
              <w:t>Pateikti:</w:t>
            </w:r>
          </w:p>
          <w:p w14:paraId="4483B595" w14:textId="7956C9F1" w:rsidR="00B47A86" w:rsidRPr="00F80726" w:rsidRDefault="00B47A86" w:rsidP="00F80726">
            <w:pPr>
              <w:jc w:val="both"/>
              <w:rPr>
                <w:rFonts w:ascii="Arial" w:eastAsia="Calibri" w:hAnsi="Arial" w:cs="Arial"/>
                <w:sz w:val="20"/>
                <w:szCs w:val="20"/>
              </w:rPr>
            </w:pPr>
            <w:r w:rsidRPr="00F80726">
              <w:rPr>
                <w:rFonts w:ascii="Arial" w:eastAsia="Calibri" w:hAnsi="Arial" w:cs="Arial"/>
                <w:sz w:val="20"/>
                <w:szCs w:val="20"/>
              </w:rPr>
              <w:t xml:space="preserve">1. </w:t>
            </w:r>
            <w:r w:rsidRPr="00861785">
              <w:rPr>
                <w:rFonts w:ascii="Arial" w:eastAsia="Calibri" w:hAnsi="Arial" w:cs="Arial"/>
                <w:sz w:val="20"/>
                <w:szCs w:val="20"/>
              </w:rPr>
              <w:t xml:space="preserve">tiekėjo specialistų sąrašą (Specialiųjų sąlygų </w:t>
            </w:r>
            <w:r w:rsidR="00C632B9">
              <w:rPr>
                <w:rFonts w:ascii="Arial" w:eastAsia="Calibri" w:hAnsi="Arial" w:cs="Arial"/>
                <w:sz w:val="20"/>
                <w:szCs w:val="20"/>
              </w:rPr>
              <w:t>8</w:t>
            </w:r>
            <w:r w:rsidRPr="00861785">
              <w:rPr>
                <w:rFonts w:ascii="Arial" w:eastAsia="Calibri" w:hAnsi="Arial" w:cs="Arial"/>
                <w:sz w:val="20"/>
                <w:szCs w:val="20"/>
              </w:rPr>
              <w:t xml:space="preserve"> priedas);</w:t>
            </w:r>
            <w:r w:rsidRPr="00F80726">
              <w:rPr>
                <w:rFonts w:ascii="Arial" w:eastAsia="Calibri" w:hAnsi="Arial" w:cs="Arial"/>
                <w:sz w:val="20"/>
                <w:szCs w:val="20"/>
              </w:rPr>
              <w:t xml:space="preserve"> </w:t>
            </w:r>
          </w:p>
          <w:p w14:paraId="0BD9EC20" w14:textId="51B33D7A" w:rsidR="00B47A86" w:rsidRPr="00F80726" w:rsidRDefault="00B47A86" w:rsidP="00F80726">
            <w:pPr>
              <w:jc w:val="both"/>
              <w:rPr>
                <w:rFonts w:ascii="Arial" w:eastAsia="Calibri" w:hAnsi="Arial" w:cs="Arial"/>
                <w:sz w:val="20"/>
                <w:szCs w:val="20"/>
              </w:rPr>
            </w:pPr>
            <w:r w:rsidRPr="00F80726">
              <w:rPr>
                <w:rFonts w:ascii="Arial" w:eastAsia="Calibri" w:hAnsi="Arial" w:cs="Arial"/>
                <w:sz w:val="20"/>
                <w:szCs w:val="20"/>
              </w:rPr>
              <w:t>2. Dėl teisės atlikti auditą – nereikalaujama pateikti jokių šį reikalavimą įrodančių dokumentų</w:t>
            </w:r>
            <w:r w:rsidR="00946C5B">
              <w:rPr>
                <w:rFonts w:ascii="Arial" w:eastAsia="Calibri" w:hAnsi="Arial" w:cs="Arial"/>
                <w:sz w:val="20"/>
                <w:szCs w:val="20"/>
              </w:rPr>
              <w:t>.</w:t>
            </w:r>
            <w:r w:rsidRPr="00F80726">
              <w:rPr>
                <w:rFonts w:ascii="Arial" w:eastAsia="Calibri" w:hAnsi="Arial" w:cs="Arial"/>
                <w:sz w:val="20"/>
                <w:szCs w:val="20"/>
              </w:rPr>
              <w:t xml:space="preserve"> Pirkėjas tikrina duomenis pats duomenų bazėje www.lar.lt. Jeigu dėl informacinės sistemos techninių trikdžių </w:t>
            </w:r>
            <w:r w:rsidR="00946C5B">
              <w:rPr>
                <w:rFonts w:ascii="Arial" w:eastAsia="Calibri" w:hAnsi="Arial" w:cs="Arial"/>
                <w:sz w:val="20"/>
                <w:szCs w:val="20"/>
              </w:rPr>
              <w:t xml:space="preserve">Pirkėjas </w:t>
            </w:r>
            <w:r w:rsidRPr="00F80726">
              <w:rPr>
                <w:rFonts w:ascii="Arial" w:eastAsia="Calibri" w:hAnsi="Arial" w:cs="Arial"/>
                <w:sz w:val="20"/>
                <w:szCs w:val="20"/>
              </w:rPr>
              <w:t xml:space="preserve">neturės galimybės patikrinti neatlygintinai prieinamų duomenų apie specialistą, jis turės teisę prašyti pateikti pažymėjimą, patvirtinantį atitiktį šiam reikalavimui. </w:t>
            </w:r>
          </w:p>
          <w:p w14:paraId="424436AE" w14:textId="77777777" w:rsidR="00B47A86" w:rsidRPr="00F80726" w:rsidRDefault="00B47A86" w:rsidP="00F80726">
            <w:pPr>
              <w:jc w:val="both"/>
              <w:rPr>
                <w:rFonts w:ascii="Arial" w:eastAsia="Calibri" w:hAnsi="Arial" w:cs="Arial"/>
                <w:sz w:val="20"/>
                <w:szCs w:val="20"/>
              </w:rPr>
            </w:pPr>
            <w:r w:rsidRPr="00F80726">
              <w:rPr>
                <w:rFonts w:ascii="Arial" w:eastAsia="Calibri" w:hAnsi="Arial" w:cs="Arial"/>
                <w:sz w:val="20"/>
                <w:szCs w:val="20"/>
              </w:rPr>
              <w:t xml:space="preserve">Jeigu pasitelkiamas kitos valstybės tiekėjas, kuris yra fizinis arba juridinis asmuo, turi būti pateikiamas atitinkamos užsienio šalies institucijos (profesinių ar veiklos tvarkytojų, valstybės įgaliotų institucijų pažymos, kaip yra nustatyta toje valstybėje, kurioje Tiekėjo įmonė ar jo padalinys registruotas) </w:t>
            </w:r>
            <w:r w:rsidRPr="00F80726">
              <w:rPr>
                <w:rFonts w:ascii="Arial" w:eastAsia="Calibri" w:hAnsi="Arial" w:cs="Arial"/>
                <w:sz w:val="20"/>
                <w:szCs w:val="20"/>
              </w:rPr>
              <w:lastRenderedPageBreak/>
              <w:t>išduotas dokumentas, patvirtinantis specialisto teisę verstis audito paslaugų teikimo veikla atitinkamoje užsienio šalyje.</w:t>
            </w:r>
          </w:p>
          <w:p w14:paraId="4DF28DBF" w14:textId="77777777" w:rsidR="00B47A86" w:rsidRPr="00F80726" w:rsidRDefault="00B47A86" w:rsidP="00F80726">
            <w:pPr>
              <w:jc w:val="both"/>
              <w:rPr>
                <w:rFonts w:ascii="Arial" w:eastAsia="Calibri" w:hAnsi="Arial" w:cs="Arial"/>
                <w:sz w:val="20"/>
                <w:szCs w:val="20"/>
              </w:rPr>
            </w:pPr>
            <w:r w:rsidRPr="00F80726">
              <w:rPr>
                <w:rFonts w:ascii="Arial" w:eastAsia="Calibri" w:hAnsi="Arial" w:cs="Arial"/>
                <w:sz w:val="20"/>
                <w:szCs w:val="20"/>
              </w:rPr>
              <w:t>3. Dėl patirties nereikalaujama kartu su pasiūlymu pateikti šį reikalavimą įrodančių dokumentų (pvz., užsakovų pažymų). Pirkėjas tiekėjo pateiktą informaciją apie specialistų patirtį, nurodytą specialistų sąraše, tikrins savarankiškai viešai prieinamuose registruose (pvz., VĮ Registrų centro duomenų bazėse).</w:t>
            </w:r>
          </w:p>
          <w:p w14:paraId="6D34BEBD" w14:textId="77777777" w:rsidR="00B47A86" w:rsidRPr="00F80726" w:rsidRDefault="00B47A86" w:rsidP="00F80726">
            <w:pPr>
              <w:jc w:val="both"/>
              <w:rPr>
                <w:rFonts w:ascii="Arial" w:eastAsia="Calibri" w:hAnsi="Arial" w:cs="Arial"/>
                <w:sz w:val="20"/>
                <w:szCs w:val="20"/>
              </w:rPr>
            </w:pPr>
          </w:p>
          <w:p w14:paraId="1B863726" w14:textId="77777777" w:rsidR="00B47A86" w:rsidRPr="00F80726" w:rsidRDefault="00B47A86" w:rsidP="00A92E8F">
            <w:pPr>
              <w:tabs>
                <w:tab w:val="left" w:pos="851"/>
              </w:tabs>
              <w:spacing w:before="60"/>
              <w:jc w:val="both"/>
              <w:rPr>
                <w:rFonts w:ascii="Arial" w:eastAsia="Calibri" w:hAnsi="Arial" w:cs="Arial"/>
                <w:sz w:val="20"/>
                <w:szCs w:val="20"/>
              </w:rPr>
            </w:pPr>
            <w:r w:rsidRPr="00F80726">
              <w:rPr>
                <w:rFonts w:ascii="Arial" w:eastAsia="Calibri" w:hAnsi="Arial" w:cs="Arial"/>
                <w:sz w:val="20"/>
                <w:szCs w:val="20"/>
              </w:rPr>
              <w:t>Jeigu tiekėjas siūlo daugiau negu vieną auditorių, visi tokie auditoriai turi atitikti keliamus reikalavimus.</w:t>
            </w:r>
          </w:p>
          <w:p w14:paraId="06FE623B" w14:textId="03D51142" w:rsidR="00B47A86" w:rsidRPr="00F80726" w:rsidRDefault="00B47A86" w:rsidP="00A92E8F">
            <w:pPr>
              <w:tabs>
                <w:tab w:val="left" w:pos="851"/>
              </w:tabs>
              <w:spacing w:before="60"/>
              <w:jc w:val="both"/>
              <w:rPr>
                <w:rFonts w:ascii="Arial" w:eastAsia="Calibri" w:hAnsi="Arial" w:cs="Arial"/>
                <w:b/>
                <w:bCs/>
                <w:sz w:val="20"/>
                <w:szCs w:val="20"/>
              </w:rPr>
            </w:pPr>
            <w:r w:rsidRPr="00F80726">
              <w:rPr>
                <w:rFonts w:ascii="Arial" w:eastAsia="Calibri" w:hAnsi="Arial" w:cs="Arial"/>
                <w:b/>
                <w:sz w:val="20"/>
                <w:szCs w:val="20"/>
              </w:rPr>
              <w:t>Pastaba:</w:t>
            </w:r>
            <w:r w:rsidRPr="00F80726">
              <w:rPr>
                <w:rFonts w:ascii="Arial" w:eastAsia="Calibri" w:hAnsi="Arial" w:cs="Arial"/>
                <w:b/>
                <w:bCs/>
                <w:sz w:val="20"/>
                <w:szCs w:val="20"/>
              </w:rPr>
              <w:t xml:space="preserve"> kilus įtarimui Pirkėjas turi teisę paprašyti Tiekėjo pateikti papildomus dokumentus, patvirtinančius Paslaugų suteikimą, </w:t>
            </w:r>
            <w:proofErr w:type="spellStart"/>
            <w:r w:rsidRPr="00F80726">
              <w:rPr>
                <w:rFonts w:ascii="Arial" w:eastAsia="Calibri" w:hAnsi="Arial" w:cs="Arial"/>
                <w:b/>
                <w:bCs/>
                <w:sz w:val="20"/>
                <w:szCs w:val="20"/>
              </w:rPr>
              <w:t>t.y</w:t>
            </w:r>
            <w:proofErr w:type="spellEnd"/>
            <w:r w:rsidRPr="00F80726">
              <w:rPr>
                <w:rFonts w:ascii="Arial" w:eastAsia="Calibri" w:hAnsi="Arial" w:cs="Arial"/>
                <w:b/>
                <w:bCs/>
                <w:sz w:val="20"/>
                <w:szCs w:val="20"/>
              </w:rPr>
              <w:t>. Užsakovų pažymos, priėmimo – perdavimo aktai ir pan.</w:t>
            </w:r>
          </w:p>
        </w:tc>
        <w:tc>
          <w:tcPr>
            <w:tcW w:w="5386" w:type="dxa"/>
          </w:tcPr>
          <w:p w14:paraId="6F45E4A2" w14:textId="67047F54" w:rsidR="00003B05" w:rsidRPr="00003B05" w:rsidRDefault="00003B05" w:rsidP="00003B05">
            <w:pPr>
              <w:pStyle w:val="Sraopastraipa"/>
              <w:numPr>
                <w:ilvl w:val="0"/>
                <w:numId w:val="13"/>
              </w:numPr>
              <w:ind w:left="320"/>
              <w:jc w:val="both"/>
              <w:rPr>
                <w:rFonts w:ascii="Arial" w:eastAsia="Calibri" w:hAnsi="Arial" w:cs="Arial"/>
                <w:sz w:val="20"/>
                <w:szCs w:val="20"/>
              </w:rPr>
            </w:pPr>
            <w:r w:rsidRPr="00003B05">
              <w:rPr>
                <w:rFonts w:ascii="Arial" w:eastAsia="Calibri" w:hAnsi="Arial" w:cs="Arial"/>
                <w:sz w:val="20"/>
                <w:szCs w:val="20"/>
              </w:rPr>
              <w:lastRenderedPageBreak/>
              <w:t>jeigu pasiūlymą teikia ūkio subjektų grupė – reikalavimą turi atitikti ūkio subjektų grupės nario (-ių) specialistai, atsižvelgiant į jų prisiimamus įsipareigojimus pirkimo sutarčiai vykdyti;</w:t>
            </w:r>
          </w:p>
          <w:p w14:paraId="67610A91" w14:textId="41502ADD" w:rsidR="00003B05" w:rsidRPr="00003B05" w:rsidRDefault="00003B05" w:rsidP="00003B05">
            <w:pPr>
              <w:pStyle w:val="Sraopastraipa"/>
              <w:numPr>
                <w:ilvl w:val="0"/>
                <w:numId w:val="13"/>
              </w:numPr>
              <w:ind w:left="320"/>
              <w:jc w:val="both"/>
              <w:rPr>
                <w:rFonts w:ascii="Arial" w:eastAsia="Calibri" w:hAnsi="Arial" w:cs="Arial"/>
                <w:sz w:val="20"/>
                <w:szCs w:val="20"/>
              </w:rPr>
            </w:pPr>
            <w:r w:rsidRPr="00003B05">
              <w:rPr>
                <w:rFonts w:ascii="Arial" w:eastAsia="Calibri" w:hAnsi="Arial" w:cs="Arial"/>
                <w:sz w:val="20"/>
                <w:szCs w:val="20"/>
              </w:rPr>
              <w:t>tiekėjas gali remtis kitų ūkio subjektų pajėgumais tik tuo atveju, jeigu tie subjektai (jų darbuotojai) patys vykdys tą pirkimo sutarties dalį, kuriai reikia jų turimų pajėgumų;</w:t>
            </w:r>
          </w:p>
          <w:p w14:paraId="10DF564A" w14:textId="4C7B6662" w:rsidR="00003B05" w:rsidRPr="00003B05" w:rsidRDefault="00003B05" w:rsidP="00003B05">
            <w:pPr>
              <w:pStyle w:val="Sraopastraipa"/>
              <w:numPr>
                <w:ilvl w:val="0"/>
                <w:numId w:val="13"/>
              </w:numPr>
              <w:ind w:left="320"/>
              <w:jc w:val="both"/>
              <w:rPr>
                <w:rFonts w:ascii="Arial" w:eastAsia="Calibri" w:hAnsi="Arial" w:cs="Arial"/>
                <w:sz w:val="20"/>
                <w:szCs w:val="20"/>
              </w:rPr>
            </w:pPr>
            <w:r w:rsidRPr="00003B05">
              <w:rPr>
                <w:rFonts w:ascii="Arial" w:eastAsia="Calibri" w:hAnsi="Arial" w:cs="Arial"/>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rFonts w:ascii="Arial" w:eastAsia="Calibri" w:hAnsi="Arial" w:cs="Arial"/>
                <w:sz w:val="20"/>
                <w:szCs w:val="20"/>
              </w:rPr>
              <w:t>.</w:t>
            </w:r>
          </w:p>
          <w:p w14:paraId="29553C64" w14:textId="77777777" w:rsidR="00B47A86" w:rsidRPr="00F80726" w:rsidRDefault="00B47A86" w:rsidP="00F80726">
            <w:pPr>
              <w:jc w:val="both"/>
              <w:rPr>
                <w:rFonts w:ascii="Arial" w:eastAsia="Calibri" w:hAnsi="Arial" w:cs="Arial"/>
                <w:sz w:val="20"/>
                <w:szCs w:val="20"/>
              </w:rPr>
            </w:pPr>
          </w:p>
        </w:tc>
      </w:tr>
      <w:tr w:rsidR="00B47A86" w:rsidRPr="00F80726" w14:paraId="6E68734A" w14:textId="16F744EA" w:rsidTr="00A92E8F">
        <w:trPr>
          <w:trHeight w:val="3746"/>
        </w:trPr>
        <w:tc>
          <w:tcPr>
            <w:tcW w:w="562" w:type="dxa"/>
            <w:vMerge/>
          </w:tcPr>
          <w:p w14:paraId="11820E91" w14:textId="77777777" w:rsidR="00B47A86" w:rsidRPr="00F80726" w:rsidRDefault="00B47A86" w:rsidP="00F80726">
            <w:pPr>
              <w:spacing w:before="60"/>
              <w:contextualSpacing/>
              <w:rPr>
                <w:rFonts w:ascii="Arial" w:eastAsia="Calibri" w:hAnsi="Arial" w:cs="Arial"/>
                <w:color w:val="000000"/>
                <w:sz w:val="20"/>
                <w:szCs w:val="20"/>
              </w:rPr>
            </w:pPr>
          </w:p>
        </w:tc>
        <w:tc>
          <w:tcPr>
            <w:tcW w:w="3385" w:type="dxa"/>
            <w:vMerge/>
          </w:tcPr>
          <w:p w14:paraId="4813C113" w14:textId="2B2BEC87" w:rsidR="00B47A86" w:rsidRPr="00F80726" w:rsidRDefault="00B47A86" w:rsidP="00F80726">
            <w:pPr>
              <w:jc w:val="both"/>
              <w:rPr>
                <w:rFonts w:ascii="Arial" w:eastAsia="Calibri" w:hAnsi="Arial" w:cs="Arial"/>
                <w:sz w:val="20"/>
                <w:szCs w:val="20"/>
              </w:rPr>
            </w:pPr>
          </w:p>
        </w:tc>
        <w:tc>
          <w:tcPr>
            <w:tcW w:w="5546" w:type="dxa"/>
            <w:vMerge/>
          </w:tcPr>
          <w:p w14:paraId="38E2C33B" w14:textId="77777777" w:rsidR="00B47A86" w:rsidRPr="00F80726" w:rsidRDefault="00B47A86" w:rsidP="00F80726">
            <w:pPr>
              <w:tabs>
                <w:tab w:val="left" w:pos="851"/>
              </w:tabs>
              <w:spacing w:before="60"/>
              <w:ind w:left="142"/>
              <w:rPr>
                <w:rFonts w:ascii="Arial" w:eastAsia="Calibri" w:hAnsi="Arial" w:cs="Arial"/>
                <w:b/>
                <w:sz w:val="20"/>
                <w:szCs w:val="20"/>
              </w:rPr>
            </w:pPr>
          </w:p>
        </w:tc>
        <w:tc>
          <w:tcPr>
            <w:tcW w:w="5386" w:type="dxa"/>
          </w:tcPr>
          <w:p w14:paraId="271B7E68" w14:textId="77777777" w:rsidR="00B47A86" w:rsidRPr="00F80726" w:rsidRDefault="00B47A86" w:rsidP="00F80726">
            <w:pPr>
              <w:tabs>
                <w:tab w:val="left" w:pos="851"/>
              </w:tabs>
              <w:spacing w:before="60"/>
              <w:ind w:left="142"/>
              <w:rPr>
                <w:rFonts w:ascii="Arial" w:eastAsia="Calibri" w:hAnsi="Arial" w:cs="Arial"/>
                <w:b/>
                <w:sz w:val="20"/>
                <w:szCs w:val="20"/>
              </w:rPr>
            </w:pPr>
          </w:p>
        </w:tc>
      </w:tr>
      <w:tr w:rsidR="00F80726" w:rsidRPr="00F80726" w14:paraId="2300F34C" w14:textId="3298360B" w:rsidTr="00A92E8F">
        <w:trPr>
          <w:trHeight w:val="4386"/>
        </w:trPr>
        <w:tc>
          <w:tcPr>
            <w:tcW w:w="562" w:type="dxa"/>
          </w:tcPr>
          <w:p w14:paraId="381BDB50" w14:textId="77777777" w:rsidR="00F80726" w:rsidRPr="00F80726" w:rsidRDefault="00F80726" w:rsidP="00F80726">
            <w:pPr>
              <w:spacing w:before="60"/>
              <w:contextualSpacing/>
              <w:rPr>
                <w:rFonts w:ascii="Arial" w:eastAsia="Calibri" w:hAnsi="Arial" w:cs="Arial"/>
                <w:color w:val="000000"/>
                <w:sz w:val="20"/>
                <w:szCs w:val="20"/>
              </w:rPr>
            </w:pPr>
            <w:r w:rsidRPr="00F80726">
              <w:rPr>
                <w:rFonts w:ascii="Arial" w:eastAsia="Calibri" w:hAnsi="Arial" w:cs="Arial"/>
                <w:color w:val="000000"/>
                <w:sz w:val="20"/>
                <w:szCs w:val="20"/>
              </w:rPr>
              <w:t>4.</w:t>
            </w:r>
          </w:p>
        </w:tc>
        <w:tc>
          <w:tcPr>
            <w:tcW w:w="3385" w:type="dxa"/>
          </w:tcPr>
          <w:p w14:paraId="1FB9689A" w14:textId="55D093B4" w:rsidR="00F80726" w:rsidRPr="00F80726" w:rsidRDefault="008076E4" w:rsidP="00F80726">
            <w:pPr>
              <w:tabs>
                <w:tab w:val="left" w:pos="567"/>
              </w:tabs>
              <w:spacing w:before="60" w:after="60"/>
              <w:jc w:val="both"/>
              <w:rPr>
                <w:rFonts w:ascii="Arial" w:eastAsia="Arial" w:hAnsi="Arial" w:cs="Arial"/>
                <w:sz w:val="22"/>
                <w:szCs w:val="22"/>
              </w:rPr>
            </w:pPr>
            <w:r w:rsidRPr="00F80726">
              <w:rPr>
                <w:rFonts w:ascii="Arial" w:hAnsi="Arial" w:cs="Arial"/>
                <w:sz w:val="20"/>
                <w:szCs w:val="20"/>
              </w:rPr>
              <w:t>Tiekėjas turi turėti ne mažiau kaip 1</w:t>
            </w:r>
            <w:r>
              <w:rPr>
                <w:rFonts w:ascii="Arial" w:hAnsi="Arial" w:cs="Arial"/>
                <w:sz w:val="20"/>
                <w:szCs w:val="20"/>
              </w:rPr>
              <w:t xml:space="preserve"> (vieną)</w:t>
            </w:r>
            <w:r w:rsidRPr="00F80726">
              <w:rPr>
                <w:rFonts w:ascii="Arial" w:hAnsi="Arial" w:cs="Arial"/>
                <w:sz w:val="20"/>
                <w:szCs w:val="20"/>
              </w:rPr>
              <w:t xml:space="preserve"> </w:t>
            </w:r>
            <w:r w:rsidR="00F80726" w:rsidRPr="00F80726">
              <w:rPr>
                <w:rFonts w:ascii="Arial" w:eastAsia="Arial" w:hAnsi="Arial" w:cs="Arial"/>
                <w:b/>
                <w:sz w:val="20"/>
                <w:szCs w:val="20"/>
              </w:rPr>
              <w:t>audito darbo grupės vadov</w:t>
            </w:r>
            <w:r>
              <w:rPr>
                <w:rFonts w:ascii="Arial" w:eastAsia="Arial" w:hAnsi="Arial" w:cs="Arial"/>
                <w:b/>
                <w:sz w:val="20"/>
                <w:szCs w:val="20"/>
              </w:rPr>
              <w:t>ą</w:t>
            </w:r>
            <w:r w:rsidR="00F80726" w:rsidRPr="00F80726">
              <w:rPr>
                <w:rFonts w:ascii="Arial" w:eastAsia="Arial" w:hAnsi="Arial" w:cs="Arial"/>
                <w:sz w:val="20"/>
                <w:szCs w:val="20"/>
              </w:rPr>
              <w:t>, kuris laimėjimo atveju bus skiriamas Sutarties vykdymui</w:t>
            </w:r>
            <w:r w:rsidR="00A92E8F">
              <w:rPr>
                <w:rFonts w:ascii="Arial" w:eastAsia="Arial" w:hAnsi="Arial" w:cs="Arial"/>
                <w:sz w:val="20"/>
                <w:szCs w:val="20"/>
              </w:rPr>
              <w:t xml:space="preserve"> ir </w:t>
            </w:r>
            <w:r w:rsidR="00F80726" w:rsidRPr="00F80726">
              <w:rPr>
                <w:rFonts w:ascii="Arial" w:eastAsia="Arial" w:hAnsi="Arial" w:cs="Arial"/>
                <w:sz w:val="20"/>
                <w:szCs w:val="20"/>
              </w:rPr>
              <w:t>turi atitikti šiuos reikalavimus:</w:t>
            </w:r>
          </w:p>
          <w:p w14:paraId="26EE9BF0" w14:textId="77777777" w:rsidR="00F80726" w:rsidRPr="00F80726" w:rsidDel="00DC0F8C" w:rsidRDefault="00F80726" w:rsidP="00F80726">
            <w:pPr>
              <w:jc w:val="both"/>
              <w:rPr>
                <w:rFonts w:ascii="Arial" w:eastAsia="Arial" w:hAnsi="Arial" w:cs="Arial"/>
                <w:sz w:val="20"/>
                <w:szCs w:val="20"/>
              </w:rPr>
            </w:pPr>
            <w:r w:rsidRPr="00F80726">
              <w:rPr>
                <w:rFonts w:ascii="Arial" w:eastAsia="Arial" w:hAnsi="Arial" w:cs="Arial"/>
                <w:sz w:val="20"/>
                <w:szCs w:val="20"/>
              </w:rPr>
              <w:t xml:space="preserve">per pastaruosius penkis (5) metus iki pasiūlymo  pateikimo termino pabaigos </w:t>
            </w:r>
            <w:r w:rsidRPr="0009568A">
              <w:rPr>
                <w:rFonts w:ascii="Arial" w:eastAsia="Arial" w:hAnsi="Arial" w:cs="Arial"/>
                <w:sz w:val="20"/>
                <w:szCs w:val="20"/>
              </w:rPr>
              <w:t>turi būti vykdęs ne mažiau kaip vieną (1)  konsoliduotų ir atskirų finansinių ataskaitų auditą nekilnojamojo turto projektų valdymo arba nekilnojamo turto vystymo įmonėje, kurios metinės konsoliduotos ir atskiros finansinės ataskaitos parengtos</w:t>
            </w:r>
            <w:r w:rsidRPr="00F80726">
              <w:rPr>
                <w:rFonts w:ascii="Arial" w:eastAsia="Arial" w:hAnsi="Arial" w:cs="Arial"/>
                <w:sz w:val="20"/>
                <w:szCs w:val="20"/>
              </w:rPr>
              <w:t xml:space="preserve"> pagal Tarptautinius finansinės atskaitomybės standartus.</w:t>
            </w:r>
          </w:p>
        </w:tc>
        <w:tc>
          <w:tcPr>
            <w:tcW w:w="5546" w:type="dxa"/>
          </w:tcPr>
          <w:p w14:paraId="2AE0FE4F" w14:textId="77777777" w:rsidR="00F80726" w:rsidRPr="00861785" w:rsidRDefault="00F80726" w:rsidP="00F80726">
            <w:pPr>
              <w:tabs>
                <w:tab w:val="left" w:pos="851"/>
              </w:tabs>
              <w:spacing w:before="60"/>
              <w:jc w:val="both"/>
              <w:rPr>
                <w:rFonts w:ascii="Arial" w:eastAsia="Calibri" w:hAnsi="Arial" w:cs="Arial"/>
                <w:sz w:val="20"/>
                <w:szCs w:val="20"/>
              </w:rPr>
            </w:pPr>
            <w:r w:rsidRPr="00861785">
              <w:rPr>
                <w:rFonts w:ascii="Arial" w:eastAsia="Calibri" w:hAnsi="Arial" w:cs="Arial"/>
                <w:sz w:val="20"/>
                <w:szCs w:val="20"/>
              </w:rPr>
              <w:t>Pateikti:</w:t>
            </w:r>
          </w:p>
          <w:p w14:paraId="65AEBA92" w14:textId="148D5B3A" w:rsidR="00F80726" w:rsidRPr="00F80726" w:rsidRDefault="00F80726" w:rsidP="00A92E8F">
            <w:pPr>
              <w:jc w:val="both"/>
              <w:rPr>
                <w:rFonts w:ascii="Arial" w:eastAsia="Calibri" w:hAnsi="Arial" w:cs="Arial"/>
                <w:sz w:val="20"/>
                <w:szCs w:val="20"/>
              </w:rPr>
            </w:pPr>
            <w:r w:rsidRPr="00861785">
              <w:rPr>
                <w:rFonts w:ascii="Arial" w:eastAsia="Calibri" w:hAnsi="Arial" w:cs="Arial"/>
                <w:sz w:val="20"/>
                <w:szCs w:val="20"/>
              </w:rPr>
              <w:t xml:space="preserve">1. Tiekėjo specialistų sąrašą (Specialiųjų sąlygų </w:t>
            </w:r>
            <w:r w:rsidR="00C632B9">
              <w:rPr>
                <w:rFonts w:ascii="Arial" w:eastAsia="Calibri" w:hAnsi="Arial" w:cs="Arial"/>
                <w:sz w:val="20"/>
                <w:szCs w:val="20"/>
              </w:rPr>
              <w:t>8</w:t>
            </w:r>
            <w:r w:rsidRPr="00861785">
              <w:rPr>
                <w:rFonts w:ascii="Arial" w:eastAsia="Calibri" w:hAnsi="Arial" w:cs="Arial"/>
                <w:sz w:val="20"/>
                <w:szCs w:val="20"/>
              </w:rPr>
              <w:t xml:space="preserve"> priedas);</w:t>
            </w:r>
          </w:p>
          <w:p w14:paraId="7B38587D" w14:textId="77777777" w:rsidR="00F80726" w:rsidRPr="00F80726" w:rsidRDefault="00F80726" w:rsidP="00F80726">
            <w:pPr>
              <w:jc w:val="both"/>
              <w:rPr>
                <w:rFonts w:ascii="Arial" w:eastAsia="Calibri" w:hAnsi="Arial" w:cs="Arial"/>
                <w:sz w:val="20"/>
                <w:szCs w:val="20"/>
              </w:rPr>
            </w:pPr>
            <w:r w:rsidRPr="00F80726">
              <w:rPr>
                <w:rFonts w:ascii="Arial" w:eastAsia="Calibri" w:hAnsi="Arial" w:cs="Arial"/>
                <w:sz w:val="20"/>
                <w:szCs w:val="20"/>
              </w:rPr>
              <w:t xml:space="preserve">2. Siūlomo (-ų) </w:t>
            </w:r>
            <w:r w:rsidRPr="00F80726">
              <w:rPr>
                <w:rFonts w:ascii="Calibri" w:eastAsia="Calibri" w:hAnsi="Calibri" w:cs="Calibri"/>
                <w:b/>
                <w:sz w:val="22"/>
                <w:szCs w:val="22"/>
              </w:rPr>
              <w:t xml:space="preserve"> </w:t>
            </w:r>
            <w:r w:rsidRPr="00F80726">
              <w:rPr>
                <w:rFonts w:ascii="Arial" w:eastAsia="Calibri" w:hAnsi="Arial" w:cs="Arial"/>
                <w:sz w:val="20"/>
                <w:szCs w:val="20"/>
              </w:rPr>
              <w:t>audito darbo grupės vadovo (-ų)</w:t>
            </w:r>
            <w:r w:rsidRPr="00F80726" w:rsidDel="007C4F16">
              <w:rPr>
                <w:rFonts w:ascii="Arial" w:eastAsia="Calibri" w:hAnsi="Arial" w:cs="Arial"/>
                <w:sz w:val="20"/>
                <w:szCs w:val="20"/>
              </w:rPr>
              <w:t xml:space="preserve"> </w:t>
            </w:r>
            <w:r w:rsidRPr="00F80726">
              <w:rPr>
                <w:rFonts w:ascii="Arial" w:eastAsia="Calibri" w:hAnsi="Arial" w:cs="Arial"/>
                <w:sz w:val="20"/>
                <w:szCs w:val="20"/>
              </w:rPr>
              <w:t>gyvenimo aprašymus (CV), kuriuose turi būti pateikta informacija apie jų atitikimą reikalaujamiems kriterijams bei informacija apie tiekėjo siūlomų specialistų darbo patirtį per reikalaujamą laikotarpį (iškilus abejonėms dėl tiekėjų siūlomų specialistų deklaruojamos darbo patirties, Pirkėjas turi teisę paprašyti darbo patirtį įrodančių dokumentų). Deklaruojant darbo patirtį, nurodomas darbovietės (-čių) pavadinimas, pareigos, teiktų paslaugų pavadinimas, audituotų nekilnojamojo turto projektų valdymo arba nekilnojamo turto vystymo įmonių sąrašas, atlikto audito data).</w:t>
            </w:r>
          </w:p>
          <w:p w14:paraId="3BA7B15D" w14:textId="77777777" w:rsidR="00F80726" w:rsidRPr="00F80726" w:rsidRDefault="00F80726" w:rsidP="00F80726">
            <w:pPr>
              <w:tabs>
                <w:tab w:val="left" w:pos="851"/>
              </w:tabs>
              <w:spacing w:before="60"/>
              <w:ind w:left="142"/>
              <w:rPr>
                <w:rFonts w:ascii="Arial" w:eastAsia="Calibri" w:hAnsi="Arial" w:cs="Arial"/>
                <w:b/>
                <w:bCs/>
                <w:sz w:val="20"/>
                <w:szCs w:val="20"/>
              </w:rPr>
            </w:pPr>
          </w:p>
          <w:p w14:paraId="2B4C23AA" w14:textId="77777777" w:rsidR="00F80726" w:rsidRPr="00F80726" w:rsidRDefault="00F80726" w:rsidP="00F80726">
            <w:pPr>
              <w:tabs>
                <w:tab w:val="left" w:pos="851"/>
              </w:tabs>
              <w:spacing w:before="60"/>
              <w:ind w:left="142"/>
              <w:jc w:val="both"/>
              <w:rPr>
                <w:rFonts w:ascii="Arial" w:eastAsia="Calibri" w:hAnsi="Arial" w:cs="Arial"/>
                <w:b/>
                <w:bCs/>
                <w:sz w:val="20"/>
                <w:szCs w:val="20"/>
              </w:rPr>
            </w:pPr>
            <w:r w:rsidRPr="00F80726">
              <w:rPr>
                <w:rFonts w:ascii="Arial" w:eastAsia="Calibri" w:hAnsi="Arial" w:cs="Arial"/>
                <w:b/>
                <w:sz w:val="20"/>
                <w:szCs w:val="20"/>
              </w:rPr>
              <w:t>Pastaba:</w:t>
            </w:r>
            <w:r w:rsidRPr="00F80726">
              <w:rPr>
                <w:rFonts w:ascii="Arial" w:eastAsia="Calibri" w:hAnsi="Arial" w:cs="Arial"/>
                <w:b/>
                <w:bCs/>
                <w:sz w:val="20"/>
                <w:szCs w:val="20"/>
              </w:rPr>
              <w:t xml:space="preserve"> kilus įtarimui Pirkėjas turi teisę paprašyti Tiekėjo pateikti papildomus dokumentus, patvirtinančius Paslaugų suteikimą, </w:t>
            </w:r>
            <w:proofErr w:type="spellStart"/>
            <w:r w:rsidRPr="00F80726">
              <w:rPr>
                <w:rFonts w:ascii="Arial" w:eastAsia="Calibri" w:hAnsi="Arial" w:cs="Arial"/>
                <w:b/>
                <w:bCs/>
                <w:sz w:val="20"/>
                <w:szCs w:val="20"/>
              </w:rPr>
              <w:t>t.y</w:t>
            </w:r>
            <w:proofErr w:type="spellEnd"/>
            <w:r w:rsidRPr="00F80726">
              <w:rPr>
                <w:rFonts w:ascii="Arial" w:eastAsia="Calibri" w:hAnsi="Arial" w:cs="Arial"/>
                <w:b/>
                <w:bCs/>
                <w:sz w:val="20"/>
                <w:szCs w:val="20"/>
              </w:rPr>
              <w:t>. Užsakovų pažymos, priėmimo – perdavimo aktai ir pan.</w:t>
            </w:r>
          </w:p>
        </w:tc>
        <w:tc>
          <w:tcPr>
            <w:tcW w:w="5386" w:type="dxa"/>
          </w:tcPr>
          <w:p w14:paraId="0800545E" w14:textId="77777777" w:rsidR="00003B05" w:rsidRPr="00003B05" w:rsidRDefault="00003B05" w:rsidP="00003B05">
            <w:pPr>
              <w:pStyle w:val="Sraopastraipa"/>
              <w:numPr>
                <w:ilvl w:val="0"/>
                <w:numId w:val="13"/>
              </w:numPr>
              <w:ind w:left="320"/>
              <w:jc w:val="both"/>
              <w:rPr>
                <w:rFonts w:ascii="Arial" w:eastAsia="Calibri" w:hAnsi="Arial" w:cs="Arial"/>
                <w:sz w:val="20"/>
                <w:szCs w:val="20"/>
              </w:rPr>
            </w:pPr>
            <w:r w:rsidRPr="00003B05">
              <w:rPr>
                <w:rFonts w:ascii="Arial" w:eastAsia="Calibri" w:hAnsi="Arial" w:cs="Arial"/>
                <w:sz w:val="20"/>
                <w:szCs w:val="20"/>
              </w:rPr>
              <w:t>jeigu pasiūlymą teikia ūkio subjektų grupė – reikalavimą turi atitikti ūkio subjektų grupės nario (-ių) specialistai, atsižvelgiant į jų prisiimamus įsipareigojimus pirkimo sutarčiai vykdyti;</w:t>
            </w:r>
          </w:p>
          <w:p w14:paraId="0FB15CFD" w14:textId="77777777" w:rsidR="00003B05" w:rsidRPr="00003B05" w:rsidRDefault="00003B05" w:rsidP="00003B05">
            <w:pPr>
              <w:pStyle w:val="Sraopastraipa"/>
              <w:numPr>
                <w:ilvl w:val="0"/>
                <w:numId w:val="13"/>
              </w:numPr>
              <w:ind w:left="320"/>
              <w:jc w:val="both"/>
              <w:rPr>
                <w:rFonts w:ascii="Arial" w:eastAsia="Calibri" w:hAnsi="Arial" w:cs="Arial"/>
                <w:sz w:val="20"/>
                <w:szCs w:val="20"/>
              </w:rPr>
            </w:pPr>
            <w:r w:rsidRPr="00003B05">
              <w:rPr>
                <w:rFonts w:ascii="Arial" w:eastAsia="Calibri" w:hAnsi="Arial" w:cs="Arial"/>
                <w:sz w:val="20"/>
                <w:szCs w:val="20"/>
              </w:rPr>
              <w:t>tiekėjas gali remtis kitų ūkio subjektų pajėgumais tik tuo atveju, jeigu tie subjektai (jų darbuotojai) patys vykdys tą pirkimo sutarties dalį, kuriai reikia jų turimų pajėgumų;</w:t>
            </w:r>
          </w:p>
          <w:p w14:paraId="22490A4A" w14:textId="77777777" w:rsidR="00003B05" w:rsidRPr="00003B05" w:rsidRDefault="00003B05" w:rsidP="00003B05">
            <w:pPr>
              <w:pStyle w:val="Sraopastraipa"/>
              <w:numPr>
                <w:ilvl w:val="0"/>
                <w:numId w:val="13"/>
              </w:numPr>
              <w:ind w:left="320"/>
              <w:jc w:val="both"/>
              <w:rPr>
                <w:rFonts w:ascii="Arial" w:eastAsia="Calibri" w:hAnsi="Arial" w:cs="Arial"/>
                <w:sz w:val="20"/>
                <w:szCs w:val="20"/>
              </w:rPr>
            </w:pPr>
            <w:r w:rsidRPr="00003B05">
              <w:rPr>
                <w:rFonts w:ascii="Arial" w:eastAsia="Calibri" w:hAnsi="Arial" w:cs="Arial"/>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rFonts w:ascii="Arial" w:eastAsia="Calibri" w:hAnsi="Arial" w:cs="Arial"/>
                <w:sz w:val="20"/>
                <w:szCs w:val="20"/>
              </w:rPr>
              <w:t>.</w:t>
            </w:r>
          </w:p>
          <w:p w14:paraId="145E0616" w14:textId="77777777" w:rsidR="00F80726" w:rsidRPr="00F80726" w:rsidRDefault="00F80726" w:rsidP="00F80726">
            <w:pPr>
              <w:tabs>
                <w:tab w:val="left" w:pos="851"/>
              </w:tabs>
              <w:spacing w:before="60"/>
              <w:jc w:val="both"/>
              <w:rPr>
                <w:rFonts w:ascii="Arial" w:eastAsia="Calibri" w:hAnsi="Arial" w:cs="Arial"/>
                <w:sz w:val="20"/>
                <w:szCs w:val="20"/>
              </w:rPr>
            </w:pPr>
          </w:p>
        </w:tc>
      </w:tr>
    </w:tbl>
    <w:p w14:paraId="74FF928F" w14:textId="77777777" w:rsidR="00011479" w:rsidRDefault="00011479"/>
    <w:sectPr w:rsidR="00011479" w:rsidSect="00B02AB1">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5F426" w14:textId="77777777" w:rsidR="004100BB" w:rsidRDefault="004100BB" w:rsidP="00B02AB1">
      <w:r>
        <w:separator/>
      </w:r>
    </w:p>
  </w:endnote>
  <w:endnote w:type="continuationSeparator" w:id="0">
    <w:p w14:paraId="6DF51CE4" w14:textId="77777777" w:rsidR="004100BB" w:rsidRDefault="004100BB" w:rsidP="00B02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06809" w14:textId="77777777" w:rsidR="004100BB" w:rsidRDefault="004100BB" w:rsidP="00B02AB1">
      <w:r>
        <w:separator/>
      </w:r>
    </w:p>
  </w:footnote>
  <w:footnote w:type="continuationSeparator" w:id="0">
    <w:p w14:paraId="7719380A" w14:textId="77777777" w:rsidR="004100BB" w:rsidRDefault="004100BB" w:rsidP="00B02AB1">
      <w:r>
        <w:continuationSeparator/>
      </w:r>
    </w:p>
  </w:footnote>
  <w:footnote w:id="1">
    <w:p w14:paraId="61383AFA" w14:textId="77777777" w:rsidR="00B02AB1" w:rsidRPr="001620D3" w:rsidRDefault="00B02AB1" w:rsidP="00B02AB1">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3B7B89" w14:textId="77777777" w:rsidR="00B02AB1" w:rsidRPr="001620D3" w:rsidRDefault="00B02AB1" w:rsidP="00B02AB1">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15FF1422" w14:textId="77777777" w:rsidR="00B02AB1" w:rsidRDefault="00B02AB1" w:rsidP="00B02AB1">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5B41C43" w14:textId="77777777" w:rsidR="00B02AB1" w:rsidRPr="001620D3" w:rsidRDefault="00B02AB1" w:rsidP="00B02AB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AD3439" w14:textId="77777777" w:rsidR="00B02AB1" w:rsidRPr="001620D3" w:rsidRDefault="00B02AB1" w:rsidP="00B02AB1">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4B9282E" w14:textId="77777777" w:rsidR="00B02AB1" w:rsidRDefault="00B02AB1" w:rsidP="00B02AB1">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E472C66" w14:textId="77777777" w:rsidR="00B02AB1" w:rsidRPr="001620D3" w:rsidRDefault="00B02AB1" w:rsidP="00B02AB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7F2E08" w14:textId="77777777" w:rsidR="00B02AB1" w:rsidRPr="001620D3" w:rsidRDefault="00B02AB1" w:rsidP="00B02AB1">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1915AED1" w14:textId="77777777" w:rsidR="00B02AB1" w:rsidRDefault="00B02AB1" w:rsidP="00B02AB1">
      <w:pPr>
        <w:pStyle w:val="Puslapioinaostekstas"/>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AFF14DC"/>
    <w:multiLevelType w:val="hybridMultilevel"/>
    <w:tmpl w:val="BC602E38"/>
    <w:lvl w:ilvl="0" w:tplc="04270001">
      <w:start w:val="1"/>
      <w:numFmt w:val="bullet"/>
      <w:lvlText w:val=""/>
      <w:lvlJc w:val="left"/>
      <w:pPr>
        <w:ind w:left="938" w:hanging="360"/>
      </w:pPr>
      <w:rPr>
        <w:rFonts w:ascii="Symbol" w:hAnsi="Symbol" w:hint="default"/>
      </w:rPr>
    </w:lvl>
    <w:lvl w:ilvl="1" w:tplc="FFFFFFFF" w:tentative="1">
      <w:start w:val="1"/>
      <w:numFmt w:val="bullet"/>
      <w:lvlText w:val="o"/>
      <w:lvlJc w:val="left"/>
      <w:pPr>
        <w:ind w:left="1658" w:hanging="360"/>
      </w:pPr>
      <w:rPr>
        <w:rFonts w:ascii="Courier New" w:hAnsi="Courier New" w:cs="Courier New" w:hint="default"/>
      </w:rPr>
    </w:lvl>
    <w:lvl w:ilvl="2" w:tplc="FFFFFFFF" w:tentative="1">
      <w:start w:val="1"/>
      <w:numFmt w:val="bullet"/>
      <w:lvlText w:val=""/>
      <w:lvlJc w:val="left"/>
      <w:pPr>
        <w:ind w:left="2378" w:hanging="360"/>
      </w:pPr>
      <w:rPr>
        <w:rFonts w:ascii="Wingdings" w:hAnsi="Wingdings" w:hint="default"/>
      </w:rPr>
    </w:lvl>
    <w:lvl w:ilvl="3" w:tplc="FFFFFFFF" w:tentative="1">
      <w:start w:val="1"/>
      <w:numFmt w:val="bullet"/>
      <w:lvlText w:val=""/>
      <w:lvlJc w:val="left"/>
      <w:pPr>
        <w:ind w:left="3098" w:hanging="360"/>
      </w:pPr>
      <w:rPr>
        <w:rFonts w:ascii="Symbol" w:hAnsi="Symbol" w:hint="default"/>
      </w:rPr>
    </w:lvl>
    <w:lvl w:ilvl="4" w:tplc="FFFFFFFF" w:tentative="1">
      <w:start w:val="1"/>
      <w:numFmt w:val="bullet"/>
      <w:lvlText w:val="o"/>
      <w:lvlJc w:val="left"/>
      <w:pPr>
        <w:ind w:left="3818" w:hanging="360"/>
      </w:pPr>
      <w:rPr>
        <w:rFonts w:ascii="Courier New" w:hAnsi="Courier New" w:cs="Courier New" w:hint="default"/>
      </w:rPr>
    </w:lvl>
    <w:lvl w:ilvl="5" w:tplc="FFFFFFFF" w:tentative="1">
      <w:start w:val="1"/>
      <w:numFmt w:val="bullet"/>
      <w:lvlText w:val=""/>
      <w:lvlJc w:val="left"/>
      <w:pPr>
        <w:ind w:left="4538" w:hanging="360"/>
      </w:pPr>
      <w:rPr>
        <w:rFonts w:ascii="Wingdings" w:hAnsi="Wingdings" w:hint="default"/>
      </w:rPr>
    </w:lvl>
    <w:lvl w:ilvl="6" w:tplc="FFFFFFFF" w:tentative="1">
      <w:start w:val="1"/>
      <w:numFmt w:val="bullet"/>
      <w:lvlText w:val=""/>
      <w:lvlJc w:val="left"/>
      <w:pPr>
        <w:ind w:left="5258" w:hanging="360"/>
      </w:pPr>
      <w:rPr>
        <w:rFonts w:ascii="Symbol" w:hAnsi="Symbol" w:hint="default"/>
      </w:rPr>
    </w:lvl>
    <w:lvl w:ilvl="7" w:tplc="FFFFFFFF" w:tentative="1">
      <w:start w:val="1"/>
      <w:numFmt w:val="bullet"/>
      <w:lvlText w:val="o"/>
      <w:lvlJc w:val="left"/>
      <w:pPr>
        <w:ind w:left="5978" w:hanging="360"/>
      </w:pPr>
      <w:rPr>
        <w:rFonts w:ascii="Courier New" w:hAnsi="Courier New" w:cs="Courier New" w:hint="default"/>
      </w:rPr>
    </w:lvl>
    <w:lvl w:ilvl="8" w:tplc="FFFFFFFF" w:tentative="1">
      <w:start w:val="1"/>
      <w:numFmt w:val="bullet"/>
      <w:lvlText w:val=""/>
      <w:lvlJc w:val="left"/>
      <w:pPr>
        <w:ind w:left="6698" w:hanging="360"/>
      </w:pPr>
      <w:rPr>
        <w:rFonts w:ascii="Wingdings" w:hAnsi="Wingdings" w:hint="default"/>
      </w:rPr>
    </w:lvl>
  </w:abstractNum>
  <w:abstractNum w:abstractNumId="2" w15:restartNumberingAfterBreak="0">
    <w:nsid w:val="2B6C0E69"/>
    <w:multiLevelType w:val="hybridMultilevel"/>
    <w:tmpl w:val="824C28E4"/>
    <w:lvl w:ilvl="0" w:tplc="5810E518">
      <w:numFmt w:val="bullet"/>
      <w:lvlText w:val="·"/>
      <w:lvlJc w:val="left"/>
      <w:pPr>
        <w:ind w:left="938" w:hanging="360"/>
      </w:pPr>
      <w:rPr>
        <w:rFonts w:ascii="Times New Roman" w:eastAsia="Times New Roman" w:hAnsi="Times New Roman" w:cs="Times New Roman" w:hint="default"/>
      </w:rPr>
    </w:lvl>
    <w:lvl w:ilvl="1" w:tplc="04270003" w:tentative="1">
      <w:start w:val="1"/>
      <w:numFmt w:val="bullet"/>
      <w:lvlText w:val="o"/>
      <w:lvlJc w:val="left"/>
      <w:pPr>
        <w:ind w:left="1658" w:hanging="360"/>
      </w:pPr>
      <w:rPr>
        <w:rFonts w:ascii="Courier New" w:hAnsi="Courier New" w:cs="Courier New" w:hint="default"/>
      </w:rPr>
    </w:lvl>
    <w:lvl w:ilvl="2" w:tplc="04270005" w:tentative="1">
      <w:start w:val="1"/>
      <w:numFmt w:val="bullet"/>
      <w:lvlText w:val=""/>
      <w:lvlJc w:val="left"/>
      <w:pPr>
        <w:ind w:left="2378" w:hanging="360"/>
      </w:pPr>
      <w:rPr>
        <w:rFonts w:ascii="Wingdings" w:hAnsi="Wingdings" w:hint="default"/>
      </w:rPr>
    </w:lvl>
    <w:lvl w:ilvl="3" w:tplc="04270001" w:tentative="1">
      <w:start w:val="1"/>
      <w:numFmt w:val="bullet"/>
      <w:lvlText w:val=""/>
      <w:lvlJc w:val="left"/>
      <w:pPr>
        <w:ind w:left="3098" w:hanging="360"/>
      </w:pPr>
      <w:rPr>
        <w:rFonts w:ascii="Symbol" w:hAnsi="Symbol" w:hint="default"/>
      </w:rPr>
    </w:lvl>
    <w:lvl w:ilvl="4" w:tplc="04270003" w:tentative="1">
      <w:start w:val="1"/>
      <w:numFmt w:val="bullet"/>
      <w:lvlText w:val="o"/>
      <w:lvlJc w:val="left"/>
      <w:pPr>
        <w:ind w:left="3818" w:hanging="360"/>
      </w:pPr>
      <w:rPr>
        <w:rFonts w:ascii="Courier New" w:hAnsi="Courier New" w:cs="Courier New" w:hint="default"/>
      </w:rPr>
    </w:lvl>
    <w:lvl w:ilvl="5" w:tplc="04270005" w:tentative="1">
      <w:start w:val="1"/>
      <w:numFmt w:val="bullet"/>
      <w:lvlText w:val=""/>
      <w:lvlJc w:val="left"/>
      <w:pPr>
        <w:ind w:left="4538" w:hanging="360"/>
      </w:pPr>
      <w:rPr>
        <w:rFonts w:ascii="Wingdings" w:hAnsi="Wingdings" w:hint="default"/>
      </w:rPr>
    </w:lvl>
    <w:lvl w:ilvl="6" w:tplc="04270001" w:tentative="1">
      <w:start w:val="1"/>
      <w:numFmt w:val="bullet"/>
      <w:lvlText w:val=""/>
      <w:lvlJc w:val="left"/>
      <w:pPr>
        <w:ind w:left="5258" w:hanging="360"/>
      </w:pPr>
      <w:rPr>
        <w:rFonts w:ascii="Symbol" w:hAnsi="Symbol" w:hint="default"/>
      </w:rPr>
    </w:lvl>
    <w:lvl w:ilvl="7" w:tplc="04270003" w:tentative="1">
      <w:start w:val="1"/>
      <w:numFmt w:val="bullet"/>
      <w:lvlText w:val="o"/>
      <w:lvlJc w:val="left"/>
      <w:pPr>
        <w:ind w:left="5978" w:hanging="360"/>
      </w:pPr>
      <w:rPr>
        <w:rFonts w:ascii="Courier New" w:hAnsi="Courier New" w:cs="Courier New" w:hint="default"/>
      </w:rPr>
    </w:lvl>
    <w:lvl w:ilvl="8" w:tplc="04270005" w:tentative="1">
      <w:start w:val="1"/>
      <w:numFmt w:val="bullet"/>
      <w:lvlText w:val=""/>
      <w:lvlJc w:val="left"/>
      <w:pPr>
        <w:ind w:left="6698" w:hanging="360"/>
      </w:pPr>
      <w:rPr>
        <w:rFonts w:ascii="Wingdings" w:hAnsi="Wingding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4DDC2CB0"/>
    <w:multiLevelType w:val="hybridMultilevel"/>
    <w:tmpl w:val="3AB462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8490F01"/>
    <w:multiLevelType w:val="hybridMultilevel"/>
    <w:tmpl w:val="6DB05BD0"/>
    <w:lvl w:ilvl="0" w:tplc="04270001">
      <w:start w:val="1"/>
      <w:numFmt w:val="bullet"/>
      <w:lvlText w:val=""/>
      <w:lvlJc w:val="left"/>
      <w:pPr>
        <w:ind w:left="949" w:hanging="360"/>
      </w:pPr>
      <w:rPr>
        <w:rFonts w:ascii="Symbol" w:hAnsi="Symbol" w:hint="default"/>
      </w:rPr>
    </w:lvl>
    <w:lvl w:ilvl="1" w:tplc="04270003" w:tentative="1">
      <w:start w:val="1"/>
      <w:numFmt w:val="bullet"/>
      <w:lvlText w:val="o"/>
      <w:lvlJc w:val="left"/>
      <w:pPr>
        <w:ind w:left="1669" w:hanging="360"/>
      </w:pPr>
      <w:rPr>
        <w:rFonts w:ascii="Courier New" w:hAnsi="Courier New" w:cs="Courier New" w:hint="default"/>
      </w:rPr>
    </w:lvl>
    <w:lvl w:ilvl="2" w:tplc="04270005" w:tentative="1">
      <w:start w:val="1"/>
      <w:numFmt w:val="bullet"/>
      <w:lvlText w:val=""/>
      <w:lvlJc w:val="left"/>
      <w:pPr>
        <w:ind w:left="2389" w:hanging="360"/>
      </w:pPr>
      <w:rPr>
        <w:rFonts w:ascii="Wingdings" w:hAnsi="Wingdings" w:hint="default"/>
      </w:rPr>
    </w:lvl>
    <w:lvl w:ilvl="3" w:tplc="04270001" w:tentative="1">
      <w:start w:val="1"/>
      <w:numFmt w:val="bullet"/>
      <w:lvlText w:val=""/>
      <w:lvlJc w:val="left"/>
      <w:pPr>
        <w:ind w:left="3109" w:hanging="360"/>
      </w:pPr>
      <w:rPr>
        <w:rFonts w:ascii="Symbol" w:hAnsi="Symbol" w:hint="default"/>
      </w:rPr>
    </w:lvl>
    <w:lvl w:ilvl="4" w:tplc="04270003" w:tentative="1">
      <w:start w:val="1"/>
      <w:numFmt w:val="bullet"/>
      <w:lvlText w:val="o"/>
      <w:lvlJc w:val="left"/>
      <w:pPr>
        <w:ind w:left="3829" w:hanging="360"/>
      </w:pPr>
      <w:rPr>
        <w:rFonts w:ascii="Courier New" w:hAnsi="Courier New" w:cs="Courier New" w:hint="default"/>
      </w:rPr>
    </w:lvl>
    <w:lvl w:ilvl="5" w:tplc="04270005" w:tentative="1">
      <w:start w:val="1"/>
      <w:numFmt w:val="bullet"/>
      <w:lvlText w:val=""/>
      <w:lvlJc w:val="left"/>
      <w:pPr>
        <w:ind w:left="4549" w:hanging="360"/>
      </w:pPr>
      <w:rPr>
        <w:rFonts w:ascii="Wingdings" w:hAnsi="Wingdings" w:hint="default"/>
      </w:rPr>
    </w:lvl>
    <w:lvl w:ilvl="6" w:tplc="04270001" w:tentative="1">
      <w:start w:val="1"/>
      <w:numFmt w:val="bullet"/>
      <w:lvlText w:val=""/>
      <w:lvlJc w:val="left"/>
      <w:pPr>
        <w:ind w:left="5269" w:hanging="360"/>
      </w:pPr>
      <w:rPr>
        <w:rFonts w:ascii="Symbol" w:hAnsi="Symbol" w:hint="default"/>
      </w:rPr>
    </w:lvl>
    <w:lvl w:ilvl="7" w:tplc="04270003" w:tentative="1">
      <w:start w:val="1"/>
      <w:numFmt w:val="bullet"/>
      <w:lvlText w:val="o"/>
      <w:lvlJc w:val="left"/>
      <w:pPr>
        <w:ind w:left="5989" w:hanging="360"/>
      </w:pPr>
      <w:rPr>
        <w:rFonts w:ascii="Courier New" w:hAnsi="Courier New" w:cs="Courier New" w:hint="default"/>
      </w:rPr>
    </w:lvl>
    <w:lvl w:ilvl="8" w:tplc="04270005" w:tentative="1">
      <w:start w:val="1"/>
      <w:numFmt w:val="bullet"/>
      <w:lvlText w:val=""/>
      <w:lvlJc w:val="left"/>
      <w:pPr>
        <w:ind w:left="6709" w:hanging="360"/>
      </w:pPr>
      <w:rPr>
        <w:rFonts w:ascii="Wingdings" w:hAnsi="Wingdings" w:hint="default"/>
      </w:rPr>
    </w:lvl>
  </w:abstractNum>
  <w:abstractNum w:abstractNumId="10"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C780BEE"/>
    <w:multiLevelType w:val="hybridMultilevel"/>
    <w:tmpl w:val="4CA817FA"/>
    <w:lvl w:ilvl="0" w:tplc="B0D466DA">
      <w:numFmt w:val="bullet"/>
      <w:lvlText w:val="·"/>
      <w:lvlJc w:val="left"/>
      <w:pPr>
        <w:ind w:left="952" w:hanging="360"/>
      </w:pPr>
      <w:rPr>
        <w:rFonts w:ascii="Times New Roman" w:eastAsia="Times New Roman" w:hAnsi="Times New Roman" w:cs="Times New Roman" w:hint="default"/>
      </w:rPr>
    </w:lvl>
    <w:lvl w:ilvl="1" w:tplc="04270003" w:tentative="1">
      <w:start w:val="1"/>
      <w:numFmt w:val="bullet"/>
      <w:lvlText w:val="o"/>
      <w:lvlJc w:val="left"/>
      <w:pPr>
        <w:ind w:left="1672" w:hanging="360"/>
      </w:pPr>
      <w:rPr>
        <w:rFonts w:ascii="Courier New" w:hAnsi="Courier New" w:cs="Courier New" w:hint="default"/>
      </w:rPr>
    </w:lvl>
    <w:lvl w:ilvl="2" w:tplc="04270005" w:tentative="1">
      <w:start w:val="1"/>
      <w:numFmt w:val="bullet"/>
      <w:lvlText w:val=""/>
      <w:lvlJc w:val="left"/>
      <w:pPr>
        <w:ind w:left="2392" w:hanging="360"/>
      </w:pPr>
      <w:rPr>
        <w:rFonts w:ascii="Wingdings" w:hAnsi="Wingdings" w:hint="default"/>
      </w:rPr>
    </w:lvl>
    <w:lvl w:ilvl="3" w:tplc="04270001" w:tentative="1">
      <w:start w:val="1"/>
      <w:numFmt w:val="bullet"/>
      <w:lvlText w:val=""/>
      <w:lvlJc w:val="left"/>
      <w:pPr>
        <w:ind w:left="3112" w:hanging="360"/>
      </w:pPr>
      <w:rPr>
        <w:rFonts w:ascii="Symbol" w:hAnsi="Symbol" w:hint="default"/>
      </w:rPr>
    </w:lvl>
    <w:lvl w:ilvl="4" w:tplc="04270003" w:tentative="1">
      <w:start w:val="1"/>
      <w:numFmt w:val="bullet"/>
      <w:lvlText w:val="o"/>
      <w:lvlJc w:val="left"/>
      <w:pPr>
        <w:ind w:left="3832" w:hanging="360"/>
      </w:pPr>
      <w:rPr>
        <w:rFonts w:ascii="Courier New" w:hAnsi="Courier New" w:cs="Courier New" w:hint="default"/>
      </w:rPr>
    </w:lvl>
    <w:lvl w:ilvl="5" w:tplc="04270005" w:tentative="1">
      <w:start w:val="1"/>
      <w:numFmt w:val="bullet"/>
      <w:lvlText w:val=""/>
      <w:lvlJc w:val="left"/>
      <w:pPr>
        <w:ind w:left="4552" w:hanging="360"/>
      </w:pPr>
      <w:rPr>
        <w:rFonts w:ascii="Wingdings" w:hAnsi="Wingdings" w:hint="default"/>
      </w:rPr>
    </w:lvl>
    <w:lvl w:ilvl="6" w:tplc="04270001" w:tentative="1">
      <w:start w:val="1"/>
      <w:numFmt w:val="bullet"/>
      <w:lvlText w:val=""/>
      <w:lvlJc w:val="left"/>
      <w:pPr>
        <w:ind w:left="5272" w:hanging="360"/>
      </w:pPr>
      <w:rPr>
        <w:rFonts w:ascii="Symbol" w:hAnsi="Symbol" w:hint="default"/>
      </w:rPr>
    </w:lvl>
    <w:lvl w:ilvl="7" w:tplc="04270003" w:tentative="1">
      <w:start w:val="1"/>
      <w:numFmt w:val="bullet"/>
      <w:lvlText w:val="o"/>
      <w:lvlJc w:val="left"/>
      <w:pPr>
        <w:ind w:left="5992" w:hanging="360"/>
      </w:pPr>
      <w:rPr>
        <w:rFonts w:ascii="Courier New" w:hAnsi="Courier New" w:cs="Courier New" w:hint="default"/>
      </w:rPr>
    </w:lvl>
    <w:lvl w:ilvl="8" w:tplc="04270005" w:tentative="1">
      <w:start w:val="1"/>
      <w:numFmt w:val="bullet"/>
      <w:lvlText w:val=""/>
      <w:lvlJc w:val="left"/>
      <w:pPr>
        <w:ind w:left="6712" w:hanging="360"/>
      </w:pPr>
      <w:rPr>
        <w:rFonts w:ascii="Wingdings" w:hAnsi="Wingdings" w:hint="default"/>
      </w:rPr>
    </w:lvl>
  </w:abstractNum>
  <w:abstractNum w:abstractNumId="13" w15:restartNumberingAfterBreak="0">
    <w:nsid w:val="78645F13"/>
    <w:multiLevelType w:val="hybridMultilevel"/>
    <w:tmpl w:val="49C8EEBC"/>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num w:numId="1" w16cid:durableId="927037065">
    <w:abstractNumId w:val="10"/>
  </w:num>
  <w:num w:numId="2" w16cid:durableId="1135485320">
    <w:abstractNumId w:val="6"/>
  </w:num>
  <w:num w:numId="3" w16cid:durableId="2049377790">
    <w:abstractNumId w:val="8"/>
  </w:num>
  <w:num w:numId="4" w16cid:durableId="423192495">
    <w:abstractNumId w:val="3"/>
  </w:num>
  <w:num w:numId="5" w16cid:durableId="813178698">
    <w:abstractNumId w:val="0"/>
  </w:num>
  <w:num w:numId="6" w16cid:durableId="494614562">
    <w:abstractNumId w:val="7"/>
  </w:num>
  <w:num w:numId="7" w16cid:durableId="1473055655">
    <w:abstractNumId w:val="11"/>
  </w:num>
  <w:num w:numId="8" w16cid:durableId="853299750">
    <w:abstractNumId w:val="4"/>
  </w:num>
  <w:num w:numId="9" w16cid:durableId="1199198718">
    <w:abstractNumId w:val="5"/>
  </w:num>
  <w:num w:numId="10" w16cid:durableId="382095082">
    <w:abstractNumId w:val="9"/>
  </w:num>
  <w:num w:numId="11" w16cid:durableId="1675836247">
    <w:abstractNumId w:val="2"/>
  </w:num>
  <w:num w:numId="12" w16cid:durableId="1605923276">
    <w:abstractNumId w:val="1"/>
  </w:num>
  <w:num w:numId="13" w16cid:durableId="1072040696">
    <w:abstractNumId w:val="13"/>
  </w:num>
  <w:num w:numId="14" w16cid:durableId="18795101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D84"/>
    <w:rsid w:val="00003B05"/>
    <w:rsid w:val="00011479"/>
    <w:rsid w:val="00046F5D"/>
    <w:rsid w:val="0009568A"/>
    <w:rsid w:val="00132C67"/>
    <w:rsid w:val="001F6028"/>
    <w:rsid w:val="002603EE"/>
    <w:rsid w:val="00356790"/>
    <w:rsid w:val="004100BB"/>
    <w:rsid w:val="004B7C3B"/>
    <w:rsid w:val="00527313"/>
    <w:rsid w:val="005751CA"/>
    <w:rsid w:val="00596D47"/>
    <w:rsid w:val="00713E46"/>
    <w:rsid w:val="00752289"/>
    <w:rsid w:val="008076E4"/>
    <w:rsid w:val="00861785"/>
    <w:rsid w:val="00946C5B"/>
    <w:rsid w:val="00A60D84"/>
    <w:rsid w:val="00A765C3"/>
    <w:rsid w:val="00A92E8F"/>
    <w:rsid w:val="00B02AB1"/>
    <w:rsid w:val="00B16909"/>
    <w:rsid w:val="00B47A86"/>
    <w:rsid w:val="00C632B9"/>
    <w:rsid w:val="00D47AEF"/>
    <w:rsid w:val="00D758EA"/>
    <w:rsid w:val="00E02C24"/>
    <w:rsid w:val="00E258E8"/>
    <w:rsid w:val="00EF681E"/>
    <w:rsid w:val="00F10551"/>
    <w:rsid w:val="00F807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35EF4"/>
  <w15:chartTrackingRefBased/>
  <w15:docId w15:val="{2AFE9234-0715-4BB5-8B74-1BC3A781E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2AB1"/>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A60D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60D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60D8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60D8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60D8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60D8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60D8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60D8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60D8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60D8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60D8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60D8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60D8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60D8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60D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60D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60D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60D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60D8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60D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60D8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60D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60D8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60D8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60D84"/>
    <w:pPr>
      <w:ind w:left="720"/>
      <w:contextualSpacing/>
    </w:pPr>
  </w:style>
  <w:style w:type="character" w:styleId="Rykuspabraukimas">
    <w:name w:val="Intense Emphasis"/>
    <w:basedOn w:val="Numatytasispastraiposriftas"/>
    <w:uiPriority w:val="21"/>
    <w:qFormat/>
    <w:rsid w:val="00A60D84"/>
    <w:rPr>
      <w:i/>
      <w:iCs/>
      <w:color w:val="2F5496" w:themeColor="accent1" w:themeShade="BF"/>
    </w:rPr>
  </w:style>
  <w:style w:type="paragraph" w:styleId="Iskirtacitata">
    <w:name w:val="Intense Quote"/>
    <w:basedOn w:val="prastasis"/>
    <w:next w:val="prastasis"/>
    <w:link w:val="IskirtacitataDiagrama"/>
    <w:uiPriority w:val="30"/>
    <w:qFormat/>
    <w:rsid w:val="00A60D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60D84"/>
    <w:rPr>
      <w:i/>
      <w:iCs/>
      <w:color w:val="2F5496" w:themeColor="accent1" w:themeShade="BF"/>
    </w:rPr>
  </w:style>
  <w:style w:type="character" w:styleId="Rykinuoroda">
    <w:name w:val="Intense Reference"/>
    <w:basedOn w:val="Numatytasispastraiposriftas"/>
    <w:uiPriority w:val="32"/>
    <w:qFormat/>
    <w:rsid w:val="00A60D84"/>
    <w:rPr>
      <w:b/>
      <w:bCs/>
      <w:smallCaps/>
      <w:color w:val="2F5496" w:themeColor="accent1" w:themeShade="BF"/>
      <w:spacing w:val="5"/>
    </w:rPr>
  </w:style>
  <w:style w:type="character" w:styleId="Hipersaitas">
    <w:name w:val="Hyperlink"/>
    <w:basedOn w:val="Numatytasispastraiposriftas"/>
    <w:uiPriority w:val="99"/>
    <w:rsid w:val="00B02AB1"/>
    <w:rPr>
      <w:color w:val="auto"/>
      <w:u w:val="none"/>
    </w:rPr>
  </w:style>
  <w:style w:type="paragraph" w:styleId="Puslapioinaostekstas">
    <w:name w:val="footnote text"/>
    <w:basedOn w:val="prastasis"/>
    <w:link w:val="PuslapioinaostekstasDiagrama"/>
    <w:uiPriority w:val="99"/>
    <w:rsid w:val="00B02AB1"/>
    <w:rPr>
      <w:sz w:val="20"/>
      <w:szCs w:val="20"/>
    </w:rPr>
  </w:style>
  <w:style w:type="character" w:customStyle="1" w:styleId="PuslapioinaostekstasDiagrama">
    <w:name w:val="Puslapio išnašos tekstas Diagrama"/>
    <w:basedOn w:val="Numatytasispastraiposriftas"/>
    <w:link w:val="Puslapioinaostekstas"/>
    <w:uiPriority w:val="99"/>
    <w:rsid w:val="00B02AB1"/>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B02AB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02AB1"/>
  </w:style>
  <w:style w:type="character" w:customStyle="1" w:styleId="BetarpDiagrama">
    <w:name w:val="Be tarpų Diagrama"/>
    <w:basedOn w:val="Numatytasispastraiposriftas"/>
    <w:link w:val="Betarp"/>
    <w:uiPriority w:val="1"/>
    <w:locked/>
    <w:rsid w:val="00B02AB1"/>
    <w:rPr>
      <w:rFonts w:ascii="Yu Mincho" w:eastAsiaTheme="minorEastAsia" w:hAnsi="Yu Mincho"/>
      <w:sz w:val="21"/>
      <w:szCs w:val="21"/>
      <w:lang w:eastAsia="lt-LT"/>
    </w:rPr>
  </w:style>
  <w:style w:type="paragraph" w:styleId="Betarp">
    <w:name w:val="No Spacing"/>
    <w:link w:val="BetarpDiagrama"/>
    <w:uiPriority w:val="1"/>
    <w:qFormat/>
    <w:rsid w:val="00B02AB1"/>
    <w:pPr>
      <w:spacing w:after="0" w:line="240" w:lineRule="auto"/>
    </w:pPr>
    <w:rPr>
      <w:rFonts w:ascii="Yu Mincho" w:eastAsiaTheme="minorEastAsia" w:hAnsi="Yu Mincho"/>
      <w:sz w:val="21"/>
      <w:szCs w:val="21"/>
      <w:lang w:eastAsia="lt-LT"/>
    </w:rPr>
  </w:style>
  <w:style w:type="table" w:customStyle="1" w:styleId="TableGrid1">
    <w:name w:val="Table Grid1"/>
    <w:basedOn w:val="prastojilentel"/>
    <w:next w:val="Lentelstinklelis"/>
    <w:uiPriority w:val="99"/>
    <w:rsid w:val="0075228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522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80726"/>
    <w:rPr>
      <w:sz w:val="16"/>
      <w:szCs w:val="16"/>
    </w:rPr>
  </w:style>
  <w:style w:type="paragraph" w:styleId="Komentarotekstas">
    <w:name w:val="annotation text"/>
    <w:basedOn w:val="prastasis"/>
    <w:link w:val="KomentarotekstasDiagrama"/>
    <w:uiPriority w:val="99"/>
    <w:unhideWhenUsed/>
    <w:rsid w:val="00F80726"/>
    <w:rPr>
      <w:rFonts w:ascii="Calibri" w:eastAsia="Calibri" w:hAnsi="Calibri"/>
      <w:sz w:val="20"/>
      <w:szCs w:val="20"/>
    </w:rPr>
  </w:style>
  <w:style w:type="character" w:customStyle="1" w:styleId="KomentarotekstasDiagrama">
    <w:name w:val="Komentaro tekstas Diagrama"/>
    <w:basedOn w:val="Numatytasispastraiposriftas"/>
    <w:link w:val="Komentarotekstas"/>
    <w:uiPriority w:val="99"/>
    <w:rsid w:val="00F80726"/>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F6028"/>
    <w:rPr>
      <w:rFonts w:ascii="Times New Roman" w:eastAsia="Times New Roman" w:hAnsi="Times New Roman"/>
      <w:b/>
      <w:bCs/>
    </w:rPr>
  </w:style>
  <w:style w:type="character" w:customStyle="1" w:styleId="KomentarotemaDiagrama">
    <w:name w:val="Komentaro tema Diagrama"/>
    <w:basedOn w:val="KomentarotekstasDiagrama"/>
    <w:link w:val="Komentarotema"/>
    <w:uiPriority w:val="99"/>
    <w:semiHidden/>
    <w:rsid w:val="001F6028"/>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hyperlink" Target="http://www.lar.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1899D-18E9-4201-83A7-7F6DC1828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CCE5F3-F5FC-4D2A-A684-D73FA80D29C3}">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578EF8D9-9D67-4F2D-8C1A-4F113D14FCDE}">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25</TotalTime>
  <Pages>10</Pages>
  <Words>18605</Words>
  <Characters>10605</Characters>
  <Application>Microsoft Office Word</Application>
  <DocSecurity>0</DocSecurity>
  <Lines>88</Lines>
  <Paragraphs>58</Paragraphs>
  <ScaleCrop>false</ScaleCrop>
  <Company/>
  <LinksUpToDate>false</LinksUpToDate>
  <CharactersWithSpaces>29152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23</cp:revision>
  <dcterms:created xsi:type="dcterms:W3CDTF">2026-03-25T11:01:00Z</dcterms:created>
  <dcterms:modified xsi:type="dcterms:W3CDTF">2026-03-26T07:27:00Z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